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BDB" w:rsidRDefault="00521BDB" w:rsidP="00521BDB">
      <w:pPr>
        <w:spacing w:line="240" w:lineRule="auto"/>
        <w:rPr>
          <w:rFonts w:ascii="Katsoulidis" w:hAnsi="Katsoulidis"/>
        </w:rPr>
      </w:pPr>
      <w:bookmarkStart w:id="0" w:name="_GoBack"/>
      <w:bookmarkEnd w:id="0"/>
      <w:r>
        <w:rPr>
          <w:rFonts w:ascii="Katsoulidis" w:hAnsi="Katsoulidis"/>
        </w:rPr>
        <w:t xml:space="preserve">          </w:t>
      </w:r>
      <w:r w:rsidRPr="00521BDB">
        <w:rPr>
          <w:rFonts w:ascii="Katsoulidis" w:hAnsi="Katsoulidis"/>
          <w:noProof/>
        </w:rPr>
        <w:drawing>
          <wp:inline distT="0" distB="0" distL="0" distR="0">
            <wp:extent cx="1727200" cy="1009545"/>
            <wp:effectExtent l="19050" t="0" r="6350" b="0"/>
            <wp:docPr id="1" name="Εικόνα 1" descr="C:\Users\Uoa\Documents\Τα έγγραφά μου\Φακελοι Εγγραφων\ΤΕΦΑΑ-ΕΠΟΠΤΗΣ-ΕΝΤΥΠΑ_Πρακτικά - Τομέα Υγρού Στίβου\bw-centered-gree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oa\Documents\Τα έγγραφά μου\Φακελοι Εγγραφων\ΤΕΦΑΑ-ΕΠΟΠΤΗΣ-ΕΝΤΥΠΑ_Πρακτικά - Τομέα Υγρού Στίβου\bw-centered-greek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026" cy="1012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BDB" w:rsidRPr="00521BDB" w:rsidRDefault="00521BDB" w:rsidP="00521BDB">
      <w:pPr>
        <w:spacing w:after="0" w:line="240" w:lineRule="auto"/>
        <w:rPr>
          <w:rFonts w:ascii="Katsoulidis" w:hAnsi="Katsoulidis"/>
        </w:rPr>
      </w:pPr>
      <w:r w:rsidRPr="00521BDB">
        <w:rPr>
          <w:rFonts w:ascii="Katsoulidis" w:hAnsi="Katsoulidis"/>
        </w:rPr>
        <w:t>Σχολή Επιστήμης Φυσικής Αγωγής &amp; Αθλητισμού</w:t>
      </w:r>
    </w:p>
    <w:p w:rsidR="00521BDB" w:rsidRDefault="00521BDB" w:rsidP="00521BDB">
      <w:pPr>
        <w:spacing w:after="0" w:line="240" w:lineRule="auto"/>
        <w:ind w:left="720"/>
        <w:rPr>
          <w:rFonts w:ascii="Katsoulidis" w:hAnsi="Katsoulidis"/>
        </w:rPr>
      </w:pPr>
      <w:r>
        <w:rPr>
          <w:rFonts w:ascii="Katsoulidis" w:hAnsi="Katsoulidis"/>
        </w:rPr>
        <w:t xml:space="preserve">       </w:t>
      </w:r>
      <w:r w:rsidRPr="00521BDB">
        <w:rPr>
          <w:rFonts w:ascii="Katsoulidis" w:hAnsi="Katsoulidis"/>
        </w:rPr>
        <w:t>Τομέας Υγρού Στίβου</w:t>
      </w:r>
    </w:p>
    <w:p w:rsidR="00521BDB" w:rsidRDefault="00521BDB" w:rsidP="00521BDB">
      <w:pPr>
        <w:spacing w:after="0" w:line="240" w:lineRule="auto"/>
        <w:ind w:left="720"/>
        <w:rPr>
          <w:rFonts w:ascii="Katsoulidis" w:hAnsi="Katsoulidis"/>
        </w:rPr>
      </w:pPr>
    </w:p>
    <w:p w:rsidR="00521BDB" w:rsidRDefault="00521BDB" w:rsidP="00521BDB">
      <w:pPr>
        <w:spacing w:after="0" w:line="240" w:lineRule="auto"/>
        <w:ind w:left="720"/>
        <w:rPr>
          <w:rFonts w:ascii="Katsoulidis" w:hAnsi="Katsoulidis"/>
        </w:rPr>
      </w:pPr>
    </w:p>
    <w:p w:rsidR="00883A69" w:rsidRDefault="00883A69" w:rsidP="00521BDB">
      <w:pPr>
        <w:spacing w:after="0" w:line="240" w:lineRule="auto"/>
        <w:ind w:left="720"/>
        <w:rPr>
          <w:rFonts w:ascii="Katsoulidis" w:hAnsi="Katsoulidis"/>
        </w:rPr>
      </w:pPr>
    </w:p>
    <w:p w:rsidR="00883A69" w:rsidRDefault="00252C3B" w:rsidP="00521BDB">
      <w:pPr>
        <w:spacing w:after="0" w:line="240" w:lineRule="auto"/>
        <w:ind w:left="720"/>
        <w:rPr>
          <w:rFonts w:ascii="Katsoulidis" w:hAnsi="Katsoulidis"/>
        </w:rPr>
      </w:pP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 w:rsidR="007102C7">
        <w:rPr>
          <w:rFonts w:ascii="Katsoulidis" w:hAnsi="Katsoulidis"/>
        </w:rPr>
        <w:t>29</w:t>
      </w:r>
      <w:r w:rsidR="00956B4E">
        <w:rPr>
          <w:rFonts w:ascii="Katsoulidis" w:hAnsi="Katsoulidis"/>
        </w:rPr>
        <w:t>/</w:t>
      </w:r>
      <w:r w:rsidR="007102C7">
        <w:rPr>
          <w:rFonts w:ascii="Katsoulidis" w:hAnsi="Katsoulidis"/>
        </w:rPr>
        <w:t>5/2019</w:t>
      </w:r>
    </w:p>
    <w:p w:rsidR="00883A69" w:rsidRDefault="00883A69" w:rsidP="00521BDB">
      <w:pPr>
        <w:spacing w:after="0" w:line="240" w:lineRule="auto"/>
        <w:ind w:left="720"/>
        <w:rPr>
          <w:rFonts w:ascii="Katsoulidis" w:hAnsi="Katsoulidis"/>
        </w:rPr>
      </w:pPr>
    </w:p>
    <w:p w:rsidR="00521BDB" w:rsidRDefault="00521BDB" w:rsidP="00521BDB">
      <w:pPr>
        <w:spacing w:after="0" w:line="240" w:lineRule="auto"/>
        <w:ind w:left="720"/>
        <w:rPr>
          <w:rFonts w:ascii="Katsoulidis" w:hAnsi="Katsoulidis"/>
        </w:rPr>
      </w:pPr>
    </w:p>
    <w:p w:rsidR="00521BDB" w:rsidRDefault="00521BDB" w:rsidP="00521BDB">
      <w:pPr>
        <w:spacing w:after="0" w:line="240" w:lineRule="auto"/>
        <w:ind w:left="720"/>
        <w:jc w:val="center"/>
        <w:rPr>
          <w:rFonts w:ascii="Katsoulidis" w:hAnsi="Katsoulidis"/>
          <w:b/>
          <w:sz w:val="36"/>
        </w:rPr>
      </w:pPr>
      <w:r w:rsidRPr="00521BDB">
        <w:rPr>
          <w:rFonts w:ascii="Katsoulidis" w:hAnsi="Katsoulidis"/>
          <w:b/>
          <w:sz w:val="36"/>
        </w:rPr>
        <w:t>ΑΝΑΚΟΙΝΩΣΗ</w:t>
      </w:r>
    </w:p>
    <w:p w:rsidR="00883A69" w:rsidRDefault="00883A69" w:rsidP="00521BDB">
      <w:pPr>
        <w:spacing w:after="0" w:line="240" w:lineRule="auto"/>
        <w:ind w:left="720"/>
        <w:jc w:val="center"/>
        <w:rPr>
          <w:rFonts w:ascii="Katsoulidis" w:hAnsi="Katsoulidis"/>
          <w:b/>
          <w:sz w:val="36"/>
        </w:rPr>
      </w:pPr>
    </w:p>
    <w:p w:rsidR="00883A69" w:rsidRDefault="00883A69" w:rsidP="00521BDB">
      <w:pPr>
        <w:spacing w:after="0" w:line="240" w:lineRule="auto"/>
        <w:ind w:left="720"/>
        <w:jc w:val="center"/>
        <w:rPr>
          <w:rFonts w:ascii="Katsoulidis" w:hAnsi="Katsoulidis"/>
          <w:b/>
          <w:sz w:val="28"/>
        </w:rPr>
      </w:pPr>
      <w:r w:rsidRPr="00883A69">
        <w:rPr>
          <w:rFonts w:ascii="Katsoulidis" w:hAnsi="Katsoulidis"/>
          <w:b/>
          <w:sz w:val="28"/>
        </w:rPr>
        <w:t xml:space="preserve">Οι παρουσιάσεις των Πτυχιακών εργασιών του Τομέα Υγρού Στίβου θα πραγματοποιηθούν την </w:t>
      </w:r>
      <w:r w:rsidR="00956B4E" w:rsidRPr="00956B4E">
        <w:rPr>
          <w:rFonts w:ascii="Katsoulidis" w:hAnsi="Katsoulidis"/>
          <w:b/>
          <w:sz w:val="28"/>
        </w:rPr>
        <w:t xml:space="preserve"> </w:t>
      </w:r>
      <w:r w:rsidR="00956B4E">
        <w:rPr>
          <w:rFonts w:ascii="Katsoulidis" w:hAnsi="Katsoulidis"/>
          <w:b/>
          <w:sz w:val="28"/>
        </w:rPr>
        <w:t>Παρασκευή</w:t>
      </w:r>
      <w:r w:rsidR="00E97128" w:rsidRPr="00E97128">
        <w:rPr>
          <w:rFonts w:ascii="Katsoulidis" w:hAnsi="Katsoulidis"/>
          <w:b/>
          <w:sz w:val="28"/>
        </w:rPr>
        <w:t xml:space="preserve"> </w:t>
      </w:r>
      <w:r w:rsidR="00956B4E">
        <w:rPr>
          <w:rFonts w:ascii="Katsoulidis" w:hAnsi="Katsoulidis"/>
          <w:b/>
          <w:sz w:val="28"/>
        </w:rPr>
        <w:t xml:space="preserve">28 </w:t>
      </w:r>
      <w:r w:rsidR="007102C7">
        <w:rPr>
          <w:rFonts w:ascii="Katsoulidis" w:hAnsi="Katsoulidis"/>
          <w:b/>
          <w:sz w:val="28"/>
        </w:rPr>
        <w:t>Ιουνίου και την Τετάρτη 3 Ιουλίου 2019</w:t>
      </w:r>
      <w:r w:rsidR="00956B4E">
        <w:rPr>
          <w:rFonts w:ascii="Katsoulidis" w:hAnsi="Katsoulidis"/>
          <w:b/>
          <w:sz w:val="28"/>
        </w:rPr>
        <w:t xml:space="preserve"> και ώρα 10.0</w:t>
      </w:r>
      <w:r w:rsidRPr="00883A69">
        <w:rPr>
          <w:rFonts w:ascii="Katsoulidis" w:hAnsi="Katsoulidis"/>
          <w:b/>
          <w:sz w:val="28"/>
        </w:rPr>
        <w:t>0 στην αίθουσα του Κολυμβητηρίου</w:t>
      </w:r>
    </w:p>
    <w:p w:rsidR="00883A69" w:rsidRDefault="00883A69" w:rsidP="00521BDB">
      <w:pPr>
        <w:spacing w:after="0" w:line="240" w:lineRule="auto"/>
        <w:ind w:left="720"/>
        <w:jc w:val="center"/>
        <w:rPr>
          <w:rFonts w:ascii="Katsoulidis" w:hAnsi="Katsoulidis"/>
          <w:b/>
          <w:sz w:val="28"/>
        </w:rPr>
      </w:pPr>
    </w:p>
    <w:p w:rsidR="00883A69" w:rsidRDefault="00883A69" w:rsidP="00521BDB">
      <w:pPr>
        <w:spacing w:after="0" w:line="240" w:lineRule="auto"/>
        <w:ind w:left="720"/>
        <w:jc w:val="center"/>
        <w:rPr>
          <w:rFonts w:ascii="Katsoulidis" w:hAnsi="Katsoulidis"/>
          <w:b/>
          <w:sz w:val="28"/>
        </w:rPr>
      </w:pPr>
    </w:p>
    <w:p w:rsidR="00883A69" w:rsidRDefault="00883A69" w:rsidP="00521BDB">
      <w:pPr>
        <w:spacing w:after="0" w:line="240" w:lineRule="auto"/>
        <w:ind w:left="720"/>
        <w:jc w:val="center"/>
        <w:rPr>
          <w:rFonts w:ascii="Katsoulidis" w:hAnsi="Katsoulidis"/>
          <w:b/>
          <w:sz w:val="28"/>
        </w:rPr>
      </w:pPr>
    </w:p>
    <w:p w:rsidR="00883A69" w:rsidRDefault="00883A69" w:rsidP="00521BDB">
      <w:pPr>
        <w:spacing w:after="0" w:line="240" w:lineRule="auto"/>
        <w:ind w:left="720"/>
        <w:jc w:val="center"/>
        <w:rPr>
          <w:rFonts w:ascii="Katsoulidis" w:hAnsi="Katsoulidis"/>
          <w:b/>
          <w:sz w:val="28"/>
        </w:rPr>
      </w:pPr>
    </w:p>
    <w:p w:rsidR="00883A69" w:rsidRDefault="00883A69" w:rsidP="00521BDB">
      <w:pPr>
        <w:spacing w:after="0" w:line="240" w:lineRule="auto"/>
        <w:ind w:left="720"/>
        <w:jc w:val="center"/>
        <w:rPr>
          <w:rFonts w:ascii="Katsoulidis" w:hAnsi="Katsoulidis"/>
          <w:b/>
          <w:sz w:val="28"/>
        </w:rPr>
      </w:pPr>
    </w:p>
    <w:p w:rsidR="00883A69" w:rsidRDefault="00883A69" w:rsidP="00521BDB">
      <w:pPr>
        <w:spacing w:after="0" w:line="240" w:lineRule="auto"/>
        <w:ind w:left="720"/>
        <w:jc w:val="center"/>
        <w:rPr>
          <w:rFonts w:ascii="Katsoulidis" w:hAnsi="Katsoulidis"/>
          <w:b/>
          <w:sz w:val="28"/>
        </w:rPr>
      </w:pPr>
    </w:p>
    <w:p w:rsidR="00883A69" w:rsidRDefault="00883A69" w:rsidP="00521BDB">
      <w:pPr>
        <w:spacing w:after="0" w:line="240" w:lineRule="auto"/>
        <w:ind w:left="720"/>
        <w:jc w:val="center"/>
        <w:rPr>
          <w:rFonts w:ascii="Katsoulidis" w:hAnsi="Katsoulidis"/>
          <w:b/>
          <w:sz w:val="28"/>
        </w:rPr>
      </w:pPr>
    </w:p>
    <w:p w:rsidR="00883A69" w:rsidRDefault="00883A69" w:rsidP="00521BDB">
      <w:pPr>
        <w:spacing w:after="0" w:line="240" w:lineRule="auto"/>
        <w:ind w:left="720"/>
        <w:jc w:val="center"/>
        <w:rPr>
          <w:rFonts w:ascii="Katsoulidis" w:hAnsi="Katsoulidis"/>
          <w:b/>
          <w:sz w:val="28"/>
        </w:rPr>
      </w:pPr>
    </w:p>
    <w:p w:rsidR="00883A69" w:rsidRPr="005B415D" w:rsidRDefault="00883A69" w:rsidP="00521BDB">
      <w:pPr>
        <w:spacing w:after="0" w:line="240" w:lineRule="auto"/>
        <w:ind w:left="720"/>
        <w:jc w:val="center"/>
        <w:rPr>
          <w:rFonts w:ascii="Katsoulidis" w:hAnsi="Katsoulidis"/>
          <w:sz w:val="28"/>
        </w:rPr>
      </w:pPr>
    </w:p>
    <w:p w:rsidR="00883A69" w:rsidRPr="005B415D" w:rsidRDefault="00883A69" w:rsidP="00883A69">
      <w:pPr>
        <w:spacing w:after="0" w:line="240" w:lineRule="auto"/>
        <w:ind w:left="2880"/>
        <w:jc w:val="center"/>
        <w:rPr>
          <w:rFonts w:ascii="Katsoulidis" w:hAnsi="Katsoulidis"/>
          <w:sz w:val="28"/>
        </w:rPr>
      </w:pPr>
      <w:r w:rsidRPr="005B415D">
        <w:rPr>
          <w:rFonts w:ascii="Katsoulidis" w:hAnsi="Katsoulidis"/>
          <w:sz w:val="28"/>
        </w:rPr>
        <w:t>Ο Διευθυντής του Τομέα</w:t>
      </w:r>
    </w:p>
    <w:p w:rsidR="00883A69" w:rsidRPr="005B415D" w:rsidRDefault="00883A69" w:rsidP="00883A69">
      <w:pPr>
        <w:spacing w:after="0" w:line="240" w:lineRule="auto"/>
        <w:ind w:left="2880"/>
        <w:jc w:val="center"/>
        <w:rPr>
          <w:rFonts w:ascii="Katsoulidis" w:hAnsi="Katsoulidis"/>
          <w:sz w:val="28"/>
        </w:rPr>
      </w:pPr>
      <w:r w:rsidRPr="005B415D">
        <w:rPr>
          <w:rFonts w:ascii="Katsoulidis" w:hAnsi="Katsoulidis"/>
          <w:sz w:val="28"/>
        </w:rPr>
        <w:t xml:space="preserve">Α. </w:t>
      </w:r>
      <w:proofErr w:type="spellStart"/>
      <w:r w:rsidRPr="005B415D">
        <w:rPr>
          <w:rFonts w:ascii="Katsoulidis" w:hAnsi="Katsoulidis"/>
          <w:sz w:val="28"/>
        </w:rPr>
        <w:t>Τουμπέκης</w:t>
      </w:r>
      <w:proofErr w:type="spellEnd"/>
    </w:p>
    <w:p w:rsidR="00883A69" w:rsidRPr="00883A69" w:rsidRDefault="00883A69" w:rsidP="00883A69">
      <w:pPr>
        <w:spacing w:after="0" w:line="240" w:lineRule="auto"/>
        <w:ind w:left="2880"/>
        <w:jc w:val="center"/>
        <w:rPr>
          <w:rFonts w:ascii="Katsoulidis" w:hAnsi="Katsoulidis"/>
          <w:b/>
          <w:sz w:val="28"/>
        </w:rPr>
      </w:pPr>
      <w:r w:rsidRPr="005B415D">
        <w:rPr>
          <w:rFonts w:ascii="Katsoulidis" w:hAnsi="Katsoulidis"/>
          <w:sz w:val="28"/>
        </w:rPr>
        <w:t>Επίκουρος Καθηγητής</w:t>
      </w:r>
    </w:p>
    <w:sectPr w:rsidR="00883A69" w:rsidRPr="00883A69" w:rsidSect="00521BDB">
      <w:pgSz w:w="11906" w:h="16838"/>
      <w:pgMar w:top="1134" w:right="180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6EE"/>
    <w:rsid w:val="001445D4"/>
    <w:rsid w:val="001A5AD8"/>
    <w:rsid w:val="00252C3B"/>
    <w:rsid w:val="002D7F6B"/>
    <w:rsid w:val="0039599B"/>
    <w:rsid w:val="004276EE"/>
    <w:rsid w:val="00521BDB"/>
    <w:rsid w:val="005B415D"/>
    <w:rsid w:val="006E55AB"/>
    <w:rsid w:val="007102C7"/>
    <w:rsid w:val="00752BC0"/>
    <w:rsid w:val="00883A69"/>
    <w:rsid w:val="00956B4E"/>
    <w:rsid w:val="00D319EF"/>
    <w:rsid w:val="00E97128"/>
    <w:rsid w:val="00FC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21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21B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21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21B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Uoa</dc:creator>
  <cp:lastModifiedBy>Dina</cp:lastModifiedBy>
  <cp:revision>2</cp:revision>
  <dcterms:created xsi:type="dcterms:W3CDTF">2019-05-29T11:42:00Z</dcterms:created>
  <dcterms:modified xsi:type="dcterms:W3CDTF">2019-05-29T11:42:00Z</dcterms:modified>
</cp:coreProperties>
</file>