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792" w:tblpY="1"/>
        <w:tblOverlap w:val="never"/>
        <w:tblW w:w="10368" w:type="dxa"/>
        <w:tblLayout w:type="fixed"/>
        <w:tblLook w:val="01E0" w:firstRow="1" w:lastRow="1" w:firstColumn="1" w:lastColumn="1" w:noHBand="0" w:noVBand="0"/>
      </w:tblPr>
      <w:tblGrid>
        <w:gridCol w:w="1188"/>
        <w:gridCol w:w="5400"/>
        <w:gridCol w:w="3780"/>
      </w:tblGrid>
      <w:tr w:rsidR="0002637B" w:rsidRPr="00E0492C" w:rsidTr="00550857">
        <w:trPr>
          <w:trHeight w:val="1258"/>
        </w:trPr>
        <w:tc>
          <w:tcPr>
            <w:tcW w:w="1188" w:type="dxa"/>
          </w:tcPr>
          <w:p w:rsidR="0002637B" w:rsidRPr="00E0492C" w:rsidRDefault="0002637B" w:rsidP="00550857">
            <w:pPr>
              <w:pStyle w:val="a3"/>
              <w:ind w:right="-91"/>
              <w:jc w:val="left"/>
              <w:rPr>
                <w:b w:val="0"/>
                <w:spacing w:val="8"/>
                <w:lang w:val="el-GR"/>
              </w:rPr>
            </w:pPr>
            <w:r>
              <w:rPr>
                <w:b w:val="0"/>
                <w:bCs w:val="0"/>
                <w:noProof/>
                <w:spacing w:val="8"/>
                <w:lang w:val="el-GR"/>
              </w:rPr>
              <w:drawing>
                <wp:anchor distT="0" distB="0" distL="114300" distR="114300" simplePos="0" relativeHeight="251659264" behindDoc="1" locked="0" layoutInCell="1" allowOverlap="1" wp14:anchorId="522EB609" wp14:editId="650A58E6">
                  <wp:simplePos x="0" y="0"/>
                  <wp:positionH relativeFrom="column">
                    <wp:posOffset>-60960</wp:posOffset>
                  </wp:positionH>
                  <wp:positionV relativeFrom="paragraph">
                    <wp:posOffset>635</wp:posOffset>
                  </wp:positionV>
                  <wp:extent cx="626110" cy="899795"/>
                  <wp:effectExtent l="0" t="0" r="2540" b="0"/>
                  <wp:wrapNone/>
                  <wp:docPr id="1" name="Εικόνα 1"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OA_COL_bw"/>
                          <pic:cNvPicPr>
                            <a:picLocks noChangeAspect="1" noChangeArrowheads="1"/>
                          </pic:cNvPicPr>
                        </pic:nvPicPr>
                        <pic:blipFill>
                          <a:blip r:embed="rId6" cstate="print">
                            <a:extLst>
                              <a:ext uri="{28A0092B-C50C-407E-A947-70E740481C1C}">
                                <a14:useLocalDpi xmlns:a14="http://schemas.microsoft.com/office/drawing/2010/main" val="0"/>
                              </a:ext>
                            </a:extLst>
                          </a:blip>
                          <a:srcRect l="8240" t="6374" r="13734" b="6374"/>
                          <a:stretch>
                            <a:fillRect/>
                          </a:stretch>
                        </pic:blipFill>
                        <pic:spPr bwMode="auto">
                          <a:xfrm>
                            <a:off x="0" y="0"/>
                            <a:ext cx="626110" cy="899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tcPr>
          <w:p w:rsidR="0002637B" w:rsidRDefault="0002637B" w:rsidP="00550857">
            <w:pPr>
              <w:ind w:right="-86"/>
              <w:rPr>
                <w:rFonts w:eastAsia="Calibri"/>
                <w:bCs/>
                <w:spacing w:val="8"/>
                <w:szCs w:val="20"/>
              </w:rPr>
            </w:pPr>
            <w:r>
              <w:rPr>
                <w:rFonts w:eastAsia="Calibri"/>
                <w:bCs/>
                <w:spacing w:val="8"/>
                <w:szCs w:val="20"/>
              </w:rPr>
              <w:t>ΕΛΛΗΝΙΚΗ ΔΗΜΟΚΡΑΤΙΑ</w:t>
            </w:r>
          </w:p>
          <w:p w:rsidR="0002637B" w:rsidRDefault="0002637B" w:rsidP="00550857">
            <w:pPr>
              <w:ind w:right="-86"/>
              <w:rPr>
                <w:rFonts w:eastAsia="Calibri"/>
                <w:b/>
                <w:bCs/>
                <w:color w:val="000000"/>
                <w:sz w:val="32"/>
              </w:rPr>
            </w:pPr>
            <w:proofErr w:type="spellStart"/>
            <w:r>
              <w:rPr>
                <w:rFonts w:eastAsia="Calibri"/>
                <w:b/>
                <w:bCs/>
                <w:color w:val="000000"/>
                <w:sz w:val="32"/>
              </w:rPr>
              <w:t>Εθνικόν</w:t>
            </w:r>
            <w:proofErr w:type="spellEnd"/>
            <w:r>
              <w:rPr>
                <w:rFonts w:eastAsia="Calibri"/>
                <w:b/>
                <w:bCs/>
                <w:color w:val="000000"/>
                <w:sz w:val="32"/>
              </w:rPr>
              <w:t xml:space="preserve"> και </w:t>
            </w:r>
            <w:proofErr w:type="spellStart"/>
            <w:r>
              <w:rPr>
                <w:rFonts w:eastAsia="Calibri"/>
                <w:b/>
                <w:bCs/>
                <w:color w:val="000000"/>
                <w:sz w:val="32"/>
              </w:rPr>
              <w:t>Καποδιστριακόν</w:t>
            </w:r>
            <w:proofErr w:type="spellEnd"/>
          </w:p>
          <w:p w:rsidR="0002637B" w:rsidRDefault="0002637B" w:rsidP="00550857">
            <w:pPr>
              <w:keepNext/>
              <w:ind w:right="-86"/>
              <w:outlineLvl w:val="1"/>
              <w:rPr>
                <w:rFonts w:eastAsia="Calibri"/>
                <w:b/>
                <w:bCs/>
                <w:color w:val="000000"/>
                <w:sz w:val="32"/>
              </w:rPr>
            </w:pPr>
            <w:r>
              <w:rPr>
                <w:rFonts w:eastAsia="Calibri"/>
                <w:b/>
                <w:bCs/>
                <w:color w:val="000000"/>
                <w:sz w:val="32"/>
              </w:rPr>
              <w:t>Πανεπιστήμιον Αθηνών</w:t>
            </w:r>
          </w:p>
          <w:p w:rsidR="0002637B" w:rsidRPr="009E5C2E" w:rsidRDefault="009E5C2E" w:rsidP="00550857">
            <w:pPr>
              <w:rPr>
                <w:b/>
                <w:w w:val="96"/>
                <w:sz w:val="18"/>
                <w:szCs w:val="18"/>
              </w:rPr>
            </w:pPr>
            <w:bookmarkStart w:id="0" w:name="_GoBack"/>
            <w:r w:rsidRPr="009E5C2E">
              <w:rPr>
                <w:b/>
                <w:w w:val="96"/>
                <w:sz w:val="18"/>
                <w:szCs w:val="18"/>
              </w:rPr>
              <w:t>ΣΧΟΛΗ ΕΠΙΣΤΗΜΗΣ ΦΥΣΙΚΗΣ ΑΓΩΓΗΣ &amp; ΑΘΛΗΤΙΣΜΟΥ</w:t>
            </w:r>
          </w:p>
          <w:bookmarkEnd w:id="0"/>
          <w:p w:rsidR="0002637B" w:rsidRDefault="0002637B" w:rsidP="00550857">
            <w:pPr>
              <w:rPr>
                <w:b/>
                <w:w w:val="96"/>
                <w:sz w:val="18"/>
                <w:szCs w:val="18"/>
              </w:rPr>
            </w:pPr>
            <w:r>
              <w:rPr>
                <w:b/>
                <w:w w:val="96"/>
                <w:sz w:val="18"/>
                <w:szCs w:val="18"/>
              </w:rPr>
              <w:t>ΤΜΗΜΑ ΕΠΙΣΤΗΜΗΣ ΦΥΣΙΚΗΣ  ΑΓΩΓΗΣ &amp; ΑΘΛΗΤΙΣΜΟΥ</w:t>
            </w:r>
          </w:p>
          <w:p w:rsidR="0002637B" w:rsidRDefault="0002637B" w:rsidP="00550857">
            <w:pPr>
              <w:spacing w:line="120" w:lineRule="auto"/>
              <w:rPr>
                <w:b/>
                <w:w w:val="96"/>
                <w:sz w:val="18"/>
                <w:szCs w:val="18"/>
              </w:rPr>
            </w:pPr>
          </w:p>
          <w:p w:rsidR="0002637B" w:rsidRPr="009920F8" w:rsidRDefault="0002637B" w:rsidP="00550857">
            <w:pPr>
              <w:rPr>
                <w:sz w:val="20"/>
              </w:rPr>
            </w:pPr>
          </w:p>
        </w:tc>
        <w:tc>
          <w:tcPr>
            <w:tcW w:w="3780" w:type="dxa"/>
          </w:tcPr>
          <w:p w:rsidR="0002637B" w:rsidRPr="00E0492C" w:rsidRDefault="0002637B" w:rsidP="00550857"/>
        </w:tc>
      </w:tr>
    </w:tbl>
    <w:p w:rsidR="0002637B" w:rsidRDefault="0002637B" w:rsidP="009E5C2E">
      <w:pPr>
        <w:spacing w:line="120" w:lineRule="auto"/>
        <w:jc w:val="center"/>
        <w:rPr>
          <w:b/>
          <w:sz w:val="28"/>
          <w:szCs w:val="28"/>
          <w:u w:val="single"/>
        </w:rPr>
      </w:pPr>
    </w:p>
    <w:p w:rsidR="0002637B" w:rsidRDefault="0002637B" w:rsidP="0002637B">
      <w:pPr>
        <w:jc w:val="center"/>
        <w:rPr>
          <w:b/>
          <w:sz w:val="28"/>
          <w:szCs w:val="28"/>
          <w:u w:val="single"/>
        </w:rPr>
      </w:pPr>
      <w:r>
        <w:rPr>
          <w:b/>
          <w:sz w:val="28"/>
          <w:szCs w:val="28"/>
          <w:u w:val="single"/>
        </w:rPr>
        <w:t>ΕΓΓΡΑΦΕΣ ΠΡΩΤΟΕΤΩΝ</w:t>
      </w:r>
      <w:r>
        <w:rPr>
          <w:b/>
          <w:sz w:val="28"/>
          <w:szCs w:val="28"/>
          <w:u w:val="single"/>
        </w:rPr>
        <w:t xml:space="preserve"> Ακαδημαϊκού έτους 2014-2015</w:t>
      </w:r>
    </w:p>
    <w:p w:rsidR="0002637B" w:rsidRDefault="0002637B" w:rsidP="0002637B">
      <w:pPr>
        <w:jc w:val="both"/>
      </w:pPr>
    </w:p>
    <w:p w:rsidR="0002637B" w:rsidRDefault="0002637B" w:rsidP="0002637B">
      <w:pPr>
        <w:jc w:val="both"/>
      </w:pPr>
      <w:r>
        <w:t xml:space="preserve">Καλούνται οι πρωτοετείς φοιτητές </w:t>
      </w:r>
      <w:r>
        <w:t>να προσέλθουν στο Τμήμα από την Δευτέρα 15</w:t>
      </w:r>
      <w:r>
        <w:t xml:space="preserve">/ </w:t>
      </w:r>
      <w:r>
        <w:t>09/</w:t>
      </w:r>
      <w:r>
        <w:t xml:space="preserve"> 201</w:t>
      </w:r>
      <w:r>
        <w:t>4</w:t>
      </w:r>
      <w:r>
        <w:t xml:space="preserve"> έως και </w:t>
      </w:r>
      <w:r w:rsidR="00122981">
        <w:t>Παρασκευή</w:t>
      </w:r>
      <w:r>
        <w:t xml:space="preserve"> </w:t>
      </w:r>
      <w:r w:rsidR="00122981">
        <w:t>19 / 09 / 2014</w:t>
      </w:r>
      <w:r>
        <w:t xml:space="preserve"> για να εγγραφούν, με αλφαβητική σειρά, όπως παρακάτω, προσκομίζοντας τα ανά κατηγορία δικαιολογητικά:</w:t>
      </w:r>
    </w:p>
    <w:p w:rsidR="0002637B" w:rsidRPr="006A5D47" w:rsidRDefault="00031C02" w:rsidP="00BD267B">
      <w:pPr>
        <w:pStyle w:val="a4"/>
        <w:numPr>
          <w:ilvl w:val="0"/>
          <w:numId w:val="8"/>
        </w:numPr>
        <w:tabs>
          <w:tab w:val="left" w:pos="284"/>
        </w:tabs>
        <w:ind w:left="284" w:hanging="284"/>
        <w:jc w:val="both"/>
      </w:pPr>
      <w:r>
        <w:rPr>
          <w:b/>
        </w:rPr>
        <w:t>Δευτέρα</w:t>
      </w:r>
      <w:r w:rsidR="0002637B">
        <w:rPr>
          <w:b/>
        </w:rPr>
        <w:t xml:space="preserve"> </w:t>
      </w:r>
      <w:r>
        <w:rPr>
          <w:b/>
        </w:rPr>
        <w:t>15</w:t>
      </w:r>
      <w:r w:rsidR="00CB24F2">
        <w:rPr>
          <w:b/>
        </w:rPr>
        <w:t>/</w:t>
      </w:r>
      <w:r>
        <w:rPr>
          <w:b/>
        </w:rPr>
        <w:t>09</w:t>
      </w:r>
      <w:r w:rsidR="00CB24F2">
        <w:rPr>
          <w:b/>
        </w:rPr>
        <w:t>/</w:t>
      </w:r>
      <w:r>
        <w:rPr>
          <w:b/>
        </w:rPr>
        <w:t>2014</w:t>
      </w:r>
      <w:r w:rsidR="0002637B">
        <w:rPr>
          <w:b/>
        </w:rPr>
        <w:t xml:space="preserve">, ώρα </w:t>
      </w:r>
      <w:r>
        <w:rPr>
          <w:b/>
        </w:rPr>
        <w:t>09</w:t>
      </w:r>
      <w:r w:rsidR="0002637B">
        <w:rPr>
          <w:b/>
        </w:rPr>
        <w:t xml:space="preserve">.00 </w:t>
      </w:r>
      <w:proofErr w:type="spellStart"/>
      <w:r w:rsidR="0002637B">
        <w:rPr>
          <w:b/>
        </w:rPr>
        <w:t>π.μ</w:t>
      </w:r>
      <w:proofErr w:type="spellEnd"/>
      <w:r w:rsidR="0002637B">
        <w:rPr>
          <w:b/>
        </w:rPr>
        <w:t>. ακριβώς, από Α</w:t>
      </w:r>
      <w:r w:rsidR="00CB24F2">
        <w:rPr>
          <w:b/>
        </w:rPr>
        <w:t>ΛΕΞΑΝΔΡΙΔΟΥ ΑΡΧΟΝΤΙΑ -</w:t>
      </w:r>
      <w:r w:rsidR="0002637B">
        <w:rPr>
          <w:b/>
        </w:rPr>
        <w:t xml:space="preserve"> </w:t>
      </w:r>
      <w:r>
        <w:rPr>
          <w:b/>
        </w:rPr>
        <w:t>ΚΑΡΡΑΣ ΛΑΜΠΡΟΣ</w:t>
      </w:r>
    </w:p>
    <w:p w:rsidR="0002637B" w:rsidRPr="00BD267B" w:rsidRDefault="00031C02" w:rsidP="00BD267B">
      <w:pPr>
        <w:pStyle w:val="a4"/>
        <w:numPr>
          <w:ilvl w:val="0"/>
          <w:numId w:val="8"/>
        </w:numPr>
        <w:tabs>
          <w:tab w:val="left" w:pos="284"/>
        </w:tabs>
        <w:ind w:left="284" w:hanging="284"/>
        <w:jc w:val="both"/>
      </w:pPr>
      <w:r>
        <w:rPr>
          <w:b/>
        </w:rPr>
        <w:t>Τρίτη 16</w:t>
      </w:r>
      <w:r w:rsidR="0002637B">
        <w:rPr>
          <w:b/>
        </w:rPr>
        <w:t>/</w:t>
      </w:r>
      <w:r>
        <w:rPr>
          <w:b/>
        </w:rPr>
        <w:t>09</w:t>
      </w:r>
      <w:r w:rsidR="0002637B">
        <w:rPr>
          <w:b/>
        </w:rPr>
        <w:t>/201</w:t>
      </w:r>
      <w:r>
        <w:rPr>
          <w:b/>
        </w:rPr>
        <w:t>4</w:t>
      </w:r>
      <w:r w:rsidR="0002637B">
        <w:rPr>
          <w:b/>
        </w:rPr>
        <w:t xml:space="preserve">, ώρα </w:t>
      </w:r>
      <w:r>
        <w:rPr>
          <w:b/>
        </w:rPr>
        <w:t>09</w:t>
      </w:r>
      <w:r w:rsidR="0002637B">
        <w:rPr>
          <w:b/>
        </w:rPr>
        <w:t xml:space="preserve">.00 </w:t>
      </w:r>
      <w:proofErr w:type="spellStart"/>
      <w:r w:rsidR="0002637B">
        <w:rPr>
          <w:b/>
        </w:rPr>
        <w:t>π.μ</w:t>
      </w:r>
      <w:proofErr w:type="spellEnd"/>
      <w:r w:rsidR="0002637B">
        <w:rPr>
          <w:b/>
        </w:rPr>
        <w:t xml:space="preserve">. ακριβώς, από </w:t>
      </w:r>
      <w:r>
        <w:rPr>
          <w:b/>
        </w:rPr>
        <w:t>ΚΑΡΤΕΡΟΛΙΩΤΗΣ ΕΥΘΥΜΙΟΣ-ΜΑΚΡΟΔΗΜΗΤΡΗ ΧΡΙΣΤΙΝΑ</w:t>
      </w:r>
    </w:p>
    <w:p w:rsidR="00BD267B" w:rsidRPr="00BD267B" w:rsidRDefault="00BD267B" w:rsidP="00BD267B">
      <w:pPr>
        <w:pStyle w:val="a4"/>
        <w:numPr>
          <w:ilvl w:val="0"/>
          <w:numId w:val="8"/>
        </w:numPr>
        <w:tabs>
          <w:tab w:val="left" w:pos="284"/>
        </w:tabs>
        <w:ind w:left="284" w:hanging="284"/>
        <w:jc w:val="both"/>
        <w:rPr>
          <w:b/>
        </w:rPr>
      </w:pPr>
      <w:r w:rsidRPr="00BD267B">
        <w:rPr>
          <w:b/>
        </w:rPr>
        <w:t xml:space="preserve">Τετάρτη 17/09/2014, ώρα 09.00 </w:t>
      </w:r>
      <w:proofErr w:type="spellStart"/>
      <w:r w:rsidRPr="00BD267B">
        <w:rPr>
          <w:b/>
        </w:rPr>
        <w:t>π.μ</w:t>
      </w:r>
      <w:proofErr w:type="spellEnd"/>
      <w:r w:rsidRPr="00BD267B">
        <w:rPr>
          <w:b/>
        </w:rPr>
        <w:t xml:space="preserve">. ακριβώς, από </w:t>
      </w:r>
      <w:r w:rsidRPr="00BD267B">
        <w:rPr>
          <w:b/>
          <w:color w:val="000000"/>
        </w:rPr>
        <w:t>ΜΑΝΔΑΜΑΔΙΩΤΗΣ ΔΗΜΗΤΡΙΟΣ</w:t>
      </w:r>
      <w:r w:rsidRPr="00BD267B">
        <w:rPr>
          <w:b/>
        </w:rPr>
        <w:t xml:space="preserve"> </w:t>
      </w:r>
      <w:r w:rsidRPr="00BD267B">
        <w:rPr>
          <w:b/>
        </w:rPr>
        <w:t xml:space="preserve">– </w:t>
      </w:r>
      <w:r w:rsidRPr="00BD267B">
        <w:rPr>
          <w:b/>
        </w:rPr>
        <w:t>ΣΑΚΕΛΛΑΡΙΟΥ ΧΡΗΣΤΟΣ</w:t>
      </w:r>
      <w:r w:rsidRPr="00BD267B">
        <w:rPr>
          <w:b/>
        </w:rPr>
        <w:t>.</w:t>
      </w:r>
    </w:p>
    <w:p w:rsidR="00CB24F2" w:rsidRPr="00BD267B" w:rsidRDefault="00CB24F2" w:rsidP="00BD267B">
      <w:pPr>
        <w:pStyle w:val="a4"/>
        <w:numPr>
          <w:ilvl w:val="0"/>
          <w:numId w:val="8"/>
        </w:numPr>
        <w:tabs>
          <w:tab w:val="left" w:pos="284"/>
        </w:tabs>
        <w:ind w:left="142" w:hanging="142"/>
        <w:jc w:val="both"/>
      </w:pPr>
      <w:r>
        <w:rPr>
          <w:b/>
        </w:rPr>
        <w:t xml:space="preserve">Πέμπτη 18/09/2014, ώρα 9.00 </w:t>
      </w:r>
      <w:proofErr w:type="spellStart"/>
      <w:r>
        <w:rPr>
          <w:b/>
        </w:rPr>
        <w:t>π.μ</w:t>
      </w:r>
      <w:proofErr w:type="spellEnd"/>
      <w:r>
        <w:rPr>
          <w:b/>
        </w:rPr>
        <w:t xml:space="preserve">. ακριβώς, από </w:t>
      </w:r>
      <w:r w:rsidR="00BD267B">
        <w:rPr>
          <w:b/>
        </w:rPr>
        <w:t>ΣΑΡΗΓΙΟΒΑΝΝΗΣ ΣΤΑΥΡΟΣ – ΨΥΛΛΙΑΣ ΦΙΛΙΠΠΟΣ</w:t>
      </w:r>
      <w:r w:rsidR="00BD267B">
        <w:rPr>
          <w:b/>
        </w:rPr>
        <w:t>.</w:t>
      </w:r>
    </w:p>
    <w:p w:rsidR="00BD267B" w:rsidRPr="006A5D47" w:rsidRDefault="00BD267B" w:rsidP="00BD267B">
      <w:pPr>
        <w:pStyle w:val="a4"/>
        <w:numPr>
          <w:ilvl w:val="0"/>
          <w:numId w:val="8"/>
        </w:numPr>
        <w:tabs>
          <w:tab w:val="left" w:pos="0"/>
          <w:tab w:val="left" w:pos="284"/>
        </w:tabs>
        <w:ind w:left="0" w:firstLine="0"/>
        <w:jc w:val="both"/>
      </w:pPr>
      <w:r>
        <w:rPr>
          <w:b/>
        </w:rPr>
        <w:t xml:space="preserve">Παρασκευή 19/09/2014, ώρα 9.00 </w:t>
      </w:r>
      <w:proofErr w:type="spellStart"/>
      <w:r>
        <w:rPr>
          <w:b/>
        </w:rPr>
        <w:t>π.μ</w:t>
      </w:r>
      <w:proofErr w:type="spellEnd"/>
      <w:r>
        <w:rPr>
          <w:b/>
        </w:rPr>
        <w:t xml:space="preserve">. ακριβώς, όλοι οι εισαγόμενοι της κατηγορίας αλλοδαπών-αλλογενών. </w:t>
      </w:r>
    </w:p>
    <w:p w:rsidR="0002637B" w:rsidRPr="006A5D47" w:rsidRDefault="0002637B" w:rsidP="009E5C2E">
      <w:pPr>
        <w:spacing w:line="120" w:lineRule="auto"/>
        <w:jc w:val="both"/>
      </w:pPr>
    </w:p>
    <w:p w:rsidR="0002637B" w:rsidRDefault="0002637B" w:rsidP="0002637B">
      <w:pPr>
        <w:jc w:val="center"/>
        <w:rPr>
          <w:b/>
          <w:sz w:val="28"/>
          <w:szCs w:val="28"/>
          <w:u w:val="single"/>
        </w:rPr>
      </w:pPr>
      <w:r>
        <w:rPr>
          <w:b/>
          <w:sz w:val="28"/>
          <w:szCs w:val="28"/>
          <w:u w:val="single"/>
        </w:rPr>
        <w:t>ΔΙΚΑΙΟΛΟΓΗΤΙΚΑ ΕΓΓΡΑΦΩΝ</w:t>
      </w:r>
    </w:p>
    <w:p w:rsidR="0002637B" w:rsidRDefault="0002637B" w:rsidP="009E5C2E">
      <w:pPr>
        <w:spacing w:line="120" w:lineRule="auto"/>
        <w:jc w:val="both"/>
      </w:pPr>
    </w:p>
    <w:p w:rsidR="0002637B" w:rsidRPr="00D9357A" w:rsidRDefault="0002637B" w:rsidP="0002637B">
      <w:pPr>
        <w:jc w:val="both"/>
        <w:rPr>
          <w:b/>
        </w:rPr>
      </w:pPr>
      <w:r w:rsidRPr="00D9357A">
        <w:rPr>
          <w:b/>
        </w:rPr>
        <w:t>Οι υποψήφιοι πρέπει να προσέρχονται προσκομίζοντα</w:t>
      </w:r>
      <w:r w:rsidR="00031C02">
        <w:rPr>
          <w:b/>
        </w:rPr>
        <w:t>ς την αστυνομική τους ταυτότητα ή διαβατήριο ή άλλο δημόσιο έγγραφο από το οποίο να αποδεικνύονται τα ονομαστικά τους στοιχεία και η ακριβής ημερομηνία γέννησης οι ίδιοι</w:t>
      </w:r>
      <w:r w:rsidRPr="00D9357A">
        <w:rPr>
          <w:b/>
        </w:rPr>
        <w:t xml:space="preserve"> με τα παρακάτω, ανά κατηγορία, δικαιολογητικά:</w:t>
      </w:r>
    </w:p>
    <w:p w:rsidR="0002637B" w:rsidRDefault="0002637B" w:rsidP="009E5C2E">
      <w:pPr>
        <w:spacing w:line="120" w:lineRule="auto"/>
        <w:jc w:val="both"/>
      </w:pPr>
    </w:p>
    <w:p w:rsidR="0002637B" w:rsidRPr="00404271" w:rsidRDefault="0002637B" w:rsidP="0002637B">
      <w:pPr>
        <w:jc w:val="both"/>
        <w:rPr>
          <w:b/>
          <w:u w:val="single"/>
        </w:rPr>
      </w:pPr>
      <w:r w:rsidRPr="00404271">
        <w:rPr>
          <w:b/>
          <w:u w:val="single"/>
        </w:rPr>
        <w:t>Α) ΓΕΛ ΕΠΑΛ Α’- ΕΠΑΛ Β’</w:t>
      </w:r>
    </w:p>
    <w:p w:rsidR="0002637B" w:rsidRDefault="0002637B" w:rsidP="0002637B"/>
    <w:p w:rsidR="00122981" w:rsidRDefault="00122981" w:rsidP="00122981">
      <w:pPr>
        <w:pStyle w:val="a4"/>
        <w:numPr>
          <w:ilvl w:val="0"/>
          <w:numId w:val="1"/>
        </w:numPr>
        <w:tabs>
          <w:tab w:val="left" w:pos="0"/>
        </w:tabs>
        <w:jc w:val="both"/>
      </w:pPr>
      <w:r>
        <w:t>Αίτηση για εγγραφή (δίνεται από τη Γραμματεία)</w:t>
      </w:r>
    </w:p>
    <w:p w:rsidR="00122981" w:rsidRDefault="00122981" w:rsidP="00122981">
      <w:pPr>
        <w:pStyle w:val="a4"/>
        <w:numPr>
          <w:ilvl w:val="0"/>
          <w:numId w:val="1"/>
        </w:numPr>
        <w:tabs>
          <w:tab w:val="left" w:pos="0"/>
        </w:tabs>
        <w:jc w:val="both"/>
      </w:pPr>
      <w:r>
        <w:t>Τίτλος απόλυσης (ευκρινές φωτοαντίγραφο απολυτηρίου)</w:t>
      </w:r>
    </w:p>
    <w:p w:rsidR="00122981" w:rsidRDefault="00122981" w:rsidP="00122981">
      <w:pPr>
        <w:pStyle w:val="a4"/>
        <w:numPr>
          <w:ilvl w:val="0"/>
          <w:numId w:val="1"/>
        </w:numPr>
        <w:tabs>
          <w:tab w:val="left" w:pos="0"/>
        </w:tabs>
        <w:jc w:val="both"/>
      </w:pPr>
      <w:r>
        <w:t>Υπεύθυνη δήλωση ότι δεν είναι εγγεγραμμένος-η σε άλλη Σχολή ή Τμήμα της Τριτο</w:t>
      </w:r>
      <w:r>
        <w:t>βάθμιας Εκπαίδευσης στην Ελλάδα (δίνεται από τη Γραμματεία)</w:t>
      </w:r>
    </w:p>
    <w:p w:rsidR="00122981" w:rsidRDefault="00122981" w:rsidP="00122981">
      <w:pPr>
        <w:pStyle w:val="a4"/>
        <w:numPr>
          <w:ilvl w:val="0"/>
          <w:numId w:val="1"/>
        </w:numPr>
        <w:tabs>
          <w:tab w:val="left" w:pos="0"/>
        </w:tabs>
        <w:jc w:val="both"/>
      </w:pPr>
      <w:r>
        <w:t>4 φωτογραφίες τύπου αστυνομικής ταυτότητας</w:t>
      </w:r>
    </w:p>
    <w:p w:rsidR="00122981" w:rsidRPr="00404271" w:rsidRDefault="00122981" w:rsidP="00122981">
      <w:pPr>
        <w:pStyle w:val="a4"/>
        <w:numPr>
          <w:ilvl w:val="0"/>
          <w:numId w:val="1"/>
        </w:numPr>
        <w:tabs>
          <w:tab w:val="left" w:pos="0"/>
        </w:tabs>
        <w:jc w:val="both"/>
        <w:rPr>
          <w:b/>
        </w:rPr>
      </w:pPr>
      <w:r w:rsidRPr="00404271">
        <w:rPr>
          <w:b/>
        </w:rPr>
        <w:t>Μόνο</w:t>
      </w:r>
      <w:r>
        <w:rPr>
          <w:b/>
        </w:rPr>
        <w:t xml:space="preserve"> </w:t>
      </w:r>
      <w:r>
        <w:t>για ΓΕΛ και ΕΠΑΛ Β’ αντίγραφο ευκρινές της βεβαίωσης πρόσβασης.</w:t>
      </w:r>
      <w:r>
        <w:t xml:space="preserve"> Αν η βεβαίωση πρόσβασης έχει εκδοθεί από ιδιωτικό σχολείο τότε αυτή θα πρέπει να φέρει βεβαίωση του γνησίου της υπογραφής από τη Δ/</w:t>
      </w:r>
      <w:proofErr w:type="spellStart"/>
      <w:r>
        <w:t>νση</w:t>
      </w:r>
      <w:proofErr w:type="spellEnd"/>
      <w:r>
        <w:t xml:space="preserve"> Δ.Ε. στην οποία υπάγεται το σχολείο.</w:t>
      </w:r>
    </w:p>
    <w:p w:rsidR="0002637B" w:rsidRDefault="0002637B" w:rsidP="0002637B">
      <w:pPr>
        <w:tabs>
          <w:tab w:val="left" w:pos="0"/>
        </w:tabs>
        <w:jc w:val="both"/>
      </w:pPr>
    </w:p>
    <w:p w:rsidR="0002637B" w:rsidRDefault="000C67DB" w:rsidP="0002637B">
      <w:pPr>
        <w:tabs>
          <w:tab w:val="left" w:pos="0"/>
        </w:tabs>
        <w:jc w:val="both"/>
        <w:rPr>
          <w:b/>
          <w:u w:val="single"/>
        </w:rPr>
      </w:pPr>
      <w:r>
        <w:rPr>
          <w:b/>
          <w:u w:val="single"/>
        </w:rPr>
        <w:t>Β</w:t>
      </w:r>
      <w:r w:rsidR="0002637B">
        <w:rPr>
          <w:b/>
          <w:u w:val="single"/>
        </w:rPr>
        <w:t xml:space="preserve">) 1- ΑΛΛΟΔΑΠΟΙ- ΑΛΛΟΓΕΝΕΙΣ </w:t>
      </w:r>
    </w:p>
    <w:p w:rsidR="0002637B" w:rsidRDefault="0002637B" w:rsidP="0002637B">
      <w:pPr>
        <w:tabs>
          <w:tab w:val="left" w:pos="0"/>
        </w:tabs>
        <w:jc w:val="both"/>
        <w:rPr>
          <w:b/>
          <w:u w:val="single"/>
        </w:rPr>
      </w:pPr>
      <w:r>
        <w:rPr>
          <w:b/>
        </w:rPr>
        <w:t xml:space="preserve">     </w:t>
      </w:r>
      <w:r>
        <w:rPr>
          <w:b/>
          <w:u w:val="single"/>
        </w:rPr>
        <w:t>2- ΑΠΟΦΟΙΤΟΙ ΛΥΚΕΙΩΝ ΚΡΑΤΩΝ- ΜΕΛΩΝ Ε.Ε. (μη Ελληνικής καταγωγής)</w:t>
      </w:r>
    </w:p>
    <w:p w:rsidR="0002637B" w:rsidRDefault="0002637B" w:rsidP="0002637B">
      <w:pPr>
        <w:tabs>
          <w:tab w:val="left" w:pos="0"/>
        </w:tabs>
        <w:jc w:val="both"/>
        <w:rPr>
          <w:b/>
          <w:u w:val="single"/>
        </w:rPr>
      </w:pPr>
    </w:p>
    <w:p w:rsidR="0002637B" w:rsidRDefault="0002637B" w:rsidP="0002637B">
      <w:pPr>
        <w:pStyle w:val="a4"/>
        <w:numPr>
          <w:ilvl w:val="0"/>
          <w:numId w:val="2"/>
        </w:numPr>
        <w:tabs>
          <w:tab w:val="left" w:pos="0"/>
        </w:tabs>
        <w:ind w:left="426"/>
        <w:jc w:val="both"/>
      </w:pPr>
      <w:r w:rsidRPr="000C67DB">
        <w:rPr>
          <w:b/>
        </w:rPr>
        <w:t>Πρωτότυπος τίτλος απόλυσης</w:t>
      </w:r>
      <w:r>
        <w:t xml:space="preserve"> επικυρωμένος από αρμόδια εκπαιδευτική αρχή της χώρας του υποψηφίου.</w:t>
      </w:r>
    </w:p>
    <w:p w:rsidR="0002637B" w:rsidRDefault="0002637B" w:rsidP="0002637B">
      <w:pPr>
        <w:pStyle w:val="a4"/>
        <w:tabs>
          <w:tab w:val="left" w:pos="0"/>
        </w:tabs>
        <w:ind w:left="426"/>
        <w:jc w:val="both"/>
      </w:pPr>
    </w:p>
    <w:p w:rsidR="0002637B" w:rsidRPr="00F65E79" w:rsidRDefault="0002637B" w:rsidP="0002637B">
      <w:pPr>
        <w:pStyle w:val="a4"/>
        <w:numPr>
          <w:ilvl w:val="0"/>
          <w:numId w:val="2"/>
        </w:numPr>
        <w:tabs>
          <w:tab w:val="left" w:pos="0"/>
        </w:tabs>
        <w:ind w:left="426"/>
        <w:jc w:val="both"/>
      </w:pPr>
      <w:r>
        <w:t xml:space="preserve">Βεβαίωση της μέσης γενικής βαθμολογίας του απολυτηρίου του, η οποία να έχει εκδοθεί από </w:t>
      </w:r>
      <w:proofErr w:type="spellStart"/>
      <w:r>
        <w:rPr>
          <w:lang w:val="en-US"/>
        </w:rPr>
        <w:t>i</w:t>
      </w:r>
      <w:proofErr w:type="spellEnd"/>
      <w:r w:rsidRPr="00F65E79">
        <w:t xml:space="preserve">) </w:t>
      </w:r>
      <w:r>
        <w:t>το Υπουργείο Παιδείας ή από την αρμόδια Εκπαιδευτική αρχή της χώρας του,</w:t>
      </w:r>
      <w:r w:rsidR="000C67DB">
        <w:t xml:space="preserve"> ή </w:t>
      </w:r>
      <w:r>
        <w:t xml:space="preserve"> </w:t>
      </w:r>
      <w:r>
        <w:rPr>
          <w:lang w:val="en-US"/>
        </w:rPr>
        <w:t>ii</w:t>
      </w:r>
      <w:r w:rsidRPr="00F65E79">
        <w:t>)</w:t>
      </w:r>
      <w:r>
        <w:t xml:space="preserve"> την Πρεσβεία της χώρας αυτής στην Ελλάδα,</w:t>
      </w:r>
      <w:r w:rsidR="000C67DB">
        <w:t xml:space="preserve"> ή</w:t>
      </w:r>
      <w:r>
        <w:t xml:space="preserve"> </w:t>
      </w:r>
      <w:r>
        <w:rPr>
          <w:lang w:val="en-US"/>
        </w:rPr>
        <w:t>iii</w:t>
      </w:r>
      <w:r w:rsidRPr="00F65E79">
        <w:t xml:space="preserve">) </w:t>
      </w:r>
      <w:r>
        <w:t xml:space="preserve">Διεύθυνση Δευτεροβάθμιας Εκπαίδευσης της Ελλάδας ή από τη Διεύθυνση ΠΟΔΕ του Υπουργείου Παιδείας και </w:t>
      </w:r>
      <w:r>
        <w:lastRenderedPageBreak/>
        <w:t xml:space="preserve">Θρησκευμάτων. Η μέση γενική βαθμολογία πρέπει να εκφράζεται σε </w:t>
      </w:r>
      <w:proofErr w:type="spellStart"/>
      <w:r>
        <w:t>εικοσάβαθμη</w:t>
      </w:r>
      <w:proofErr w:type="spellEnd"/>
      <w:r>
        <w:t xml:space="preserve"> (0- 20) κλίμακα με άριστα το 20 και ελάχιστο το 0. </w:t>
      </w:r>
      <w:r>
        <w:rPr>
          <w:u w:val="single"/>
        </w:rPr>
        <w:t xml:space="preserve">Για τους κατόχους απολυτηρίου Λυκείου της Κυπριακής Δημοκρατίας απαιτείται </w:t>
      </w:r>
      <w:r>
        <w:rPr>
          <w:b/>
          <w:u w:val="single"/>
        </w:rPr>
        <w:t>Βεβαίωση Πρόσβασης</w:t>
      </w:r>
      <w:r>
        <w:rPr>
          <w:u w:val="single"/>
        </w:rPr>
        <w:t xml:space="preserve"> με το γενικό βαθμό.</w:t>
      </w:r>
    </w:p>
    <w:p w:rsidR="0002637B" w:rsidRDefault="0002637B" w:rsidP="0002637B">
      <w:pPr>
        <w:pStyle w:val="a4"/>
      </w:pPr>
    </w:p>
    <w:p w:rsidR="0002637B" w:rsidRPr="00F65E79" w:rsidRDefault="0002637B" w:rsidP="0002637B">
      <w:pPr>
        <w:pStyle w:val="a4"/>
        <w:tabs>
          <w:tab w:val="left" w:pos="0"/>
        </w:tabs>
        <w:ind w:left="426"/>
        <w:jc w:val="both"/>
      </w:pPr>
    </w:p>
    <w:p w:rsidR="0002637B" w:rsidRPr="000C67DB" w:rsidRDefault="0002637B" w:rsidP="0002637B">
      <w:pPr>
        <w:pStyle w:val="a4"/>
        <w:numPr>
          <w:ilvl w:val="0"/>
          <w:numId w:val="2"/>
        </w:numPr>
        <w:tabs>
          <w:tab w:val="left" w:pos="0"/>
        </w:tabs>
        <w:ind w:left="426"/>
        <w:jc w:val="both"/>
        <w:rPr>
          <w:b/>
        </w:rPr>
      </w:pPr>
      <w:r>
        <w:t xml:space="preserve">Βεβαίωση της αρμόδιας  εκπαιδευτικής ή διπλωματικής αρχής της οικείας χώρας, από την οποία να προκύπτει ότι ο τίτλος Δευτεροβάθμιας Εκπαίδευσης που κατέχει ο υποψήφιος του παρέχει τη δυνατότητα εισαγωγής στα Ανώτατα Εκπαιδευτικά Ιδρύματα της χώρας αυτής. </w:t>
      </w:r>
      <w:r w:rsidRPr="000C67DB">
        <w:rPr>
          <w:b/>
          <w:u w:val="single"/>
        </w:rPr>
        <w:t>Η εν λόγω βεβαίωση δεν απαιτείται για τους κατόχους απολυτηρίου Λυκείου της Κυπριακής Δημοκρατίας</w:t>
      </w:r>
      <w:r w:rsidRPr="000C67DB">
        <w:rPr>
          <w:b/>
        </w:rPr>
        <w:t>.</w:t>
      </w:r>
    </w:p>
    <w:p w:rsidR="0002637B" w:rsidRDefault="0002637B" w:rsidP="0002637B">
      <w:pPr>
        <w:pStyle w:val="a4"/>
        <w:tabs>
          <w:tab w:val="left" w:pos="0"/>
        </w:tabs>
        <w:ind w:left="426"/>
        <w:jc w:val="both"/>
      </w:pPr>
    </w:p>
    <w:p w:rsidR="0002637B" w:rsidRPr="00240D56" w:rsidRDefault="0002637B" w:rsidP="0002637B">
      <w:pPr>
        <w:pStyle w:val="a4"/>
        <w:numPr>
          <w:ilvl w:val="0"/>
          <w:numId w:val="2"/>
        </w:numPr>
        <w:tabs>
          <w:tab w:val="left" w:pos="0"/>
        </w:tabs>
        <w:ind w:left="426"/>
        <w:jc w:val="both"/>
        <w:rPr>
          <w:b/>
        </w:rPr>
      </w:pPr>
      <w:r>
        <w:t xml:space="preserve">Βεβαίωση της αρμόδιας εκπαιδευτικής ή διπλωματικής αρχής της οικείας χώρας, από την οποία να προκύπτει η χώρα, το πρόγραμμα σπουδών της οποίας ακολουθεί το σχολείο αποφοίτησης του υποψηφίου. </w:t>
      </w:r>
      <w:r w:rsidRPr="00240D56">
        <w:rPr>
          <w:b/>
          <w:u w:val="single"/>
        </w:rPr>
        <w:t>Η εν λόγω βεβαίωση δεν απαιτείται από τους κατόχους απολυτηρίου Λυκείου της Κυπριακής Δημοκρατίας</w:t>
      </w:r>
      <w:r w:rsidRPr="00240D56">
        <w:rPr>
          <w:b/>
        </w:rPr>
        <w:t>.</w:t>
      </w:r>
    </w:p>
    <w:p w:rsidR="0002637B" w:rsidRPr="00240D56" w:rsidRDefault="0002637B" w:rsidP="0002637B">
      <w:pPr>
        <w:pStyle w:val="a4"/>
        <w:jc w:val="both"/>
        <w:rPr>
          <w:b/>
        </w:rPr>
      </w:pPr>
    </w:p>
    <w:p w:rsidR="0002637B" w:rsidRDefault="0002637B" w:rsidP="0002637B">
      <w:pPr>
        <w:pStyle w:val="a4"/>
        <w:numPr>
          <w:ilvl w:val="0"/>
          <w:numId w:val="2"/>
        </w:numPr>
        <w:tabs>
          <w:tab w:val="left" w:pos="0"/>
        </w:tabs>
        <w:ind w:left="426"/>
        <w:jc w:val="both"/>
      </w:pPr>
      <w:r>
        <w:t>Βεβαίωση της αρμόδιας εκπαιδευτικής ή διπλωματικής αρχής της οικείας χώρας από την οποία να προκύπτει ότι ο υποψήφιος έχει φοιτήσει με πλήρη φοίτηση την τελευταία τάξη του Λυκείου ή του αντίστοιχου σχολείου στη χώρα αποφοίτησής του, δηλαδή ο μαθητής να έχει παρακολουθήσει τα οικεία μαθήματα από την έναρξη του διδακτικού έτους και καθ’ όλη τη διάρκειά του.</w:t>
      </w:r>
    </w:p>
    <w:p w:rsidR="0002637B" w:rsidRDefault="0002637B" w:rsidP="0002637B">
      <w:pPr>
        <w:pStyle w:val="a4"/>
        <w:jc w:val="both"/>
      </w:pPr>
    </w:p>
    <w:p w:rsidR="0002637B" w:rsidRDefault="0002637B" w:rsidP="0002637B">
      <w:pPr>
        <w:pStyle w:val="a4"/>
        <w:numPr>
          <w:ilvl w:val="0"/>
          <w:numId w:val="2"/>
        </w:numPr>
        <w:tabs>
          <w:tab w:val="left" w:pos="0"/>
        </w:tabs>
        <w:ind w:left="426"/>
        <w:jc w:val="both"/>
      </w:pPr>
      <w:r>
        <w:t xml:space="preserve">Βεβαίωση που να δείχνει την καταγωγή του υποψηφίου και των γονέων του. (Να προκύπτει σαφώς ότι </w:t>
      </w:r>
      <w:r w:rsidRPr="00E02BE4">
        <w:rPr>
          <w:b/>
        </w:rPr>
        <w:t>κανένας από αυτούς δεν έχει ελληνική καταγωγή</w:t>
      </w:r>
      <w:r>
        <w:t>).</w:t>
      </w:r>
    </w:p>
    <w:p w:rsidR="0002637B" w:rsidRDefault="0002637B" w:rsidP="0002637B">
      <w:pPr>
        <w:pStyle w:val="a4"/>
        <w:jc w:val="both"/>
      </w:pPr>
    </w:p>
    <w:p w:rsidR="0002637B" w:rsidRDefault="00240D56" w:rsidP="0002637B">
      <w:pPr>
        <w:pStyle w:val="a4"/>
        <w:numPr>
          <w:ilvl w:val="0"/>
          <w:numId w:val="2"/>
        </w:numPr>
        <w:tabs>
          <w:tab w:val="left" w:pos="0"/>
        </w:tabs>
        <w:ind w:left="426"/>
        <w:jc w:val="both"/>
      </w:pPr>
      <w:r>
        <w:t>Ευκρινές</w:t>
      </w:r>
      <w:r w:rsidR="0002637B">
        <w:t xml:space="preserve"> </w:t>
      </w:r>
      <w:r>
        <w:t>φωτο</w:t>
      </w:r>
      <w:r w:rsidR="0002637B">
        <w:t>αντίγραφο του διαβατηρίου (</w:t>
      </w:r>
      <w:r w:rsidR="0002637B">
        <w:rPr>
          <w:lang w:val="en-US"/>
        </w:rPr>
        <w:t>VISA</w:t>
      </w:r>
      <w:r w:rsidR="0002637B" w:rsidRPr="00E02BE4">
        <w:t xml:space="preserve">), </w:t>
      </w:r>
      <w:r w:rsidR="0002637B">
        <w:t>ταυτότητας ή της άδειας παραμονής αν ο υποψήφιος διαμένει στην Ελλάδα.</w:t>
      </w:r>
    </w:p>
    <w:p w:rsidR="00F559CA" w:rsidRDefault="00F559CA" w:rsidP="00F559CA">
      <w:pPr>
        <w:pStyle w:val="a4"/>
      </w:pPr>
    </w:p>
    <w:p w:rsidR="00F559CA" w:rsidRDefault="00F559CA" w:rsidP="0002637B">
      <w:pPr>
        <w:pStyle w:val="a4"/>
        <w:numPr>
          <w:ilvl w:val="0"/>
          <w:numId w:val="2"/>
        </w:numPr>
        <w:tabs>
          <w:tab w:val="left" w:pos="0"/>
        </w:tabs>
        <w:ind w:left="426"/>
        <w:jc w:val="both"/>
      </w:pPr>
      <w:r>
        <w:t xml:space="preserve">Βεβαίωση του διδασκαλείου νέας ελληνικής γλώσσας του Πανεπιστημίου Αθηνών ή του Σχολείου Ελληνικής γλώσσας του Αριστοτελείου Πανεπιστημίου Θεσσαλονίκης ή πιστοποιητικό τουλάχιστον επιπέδου Β2 (Γ΄) του κέντρου ελληνικής γλώσσας. </w:t>
      </w:r>
      <w:r w:rsidRPr="00F559CA">
        <w:rPr>
          <w:b/>
        </w:rPr>
        <w:t>Η βεβαίωση δεν απαιτείται αν  ο υποψήφιος έχει τίτλο απόλυσης από κυπριακό σχολείο</w:t>
      </w:r>
      <w:r>
        <w:t xml:space="preserve">. </w:t>
      </w:r>
    </w:p>
    <w:p w:rsidR="001528B5" w:rsidRDefault="001528B5" w:rsidP="001528B5">
      <w:pPr>
        <w:ind w:left="426"/>
        <w:jc w:val="both"/>
      </w:pPr>
      <w:r>
        <w:t xml:space="preserve">Οι επιτυχόντες που δεν έχουν τη βεβαίωση αυτή κατά το έτος εισαγωγής τους ολοκληρώνουν την εγγραφή τους μετά την προσκόμισή της μέσα στην προθεσμία εγγραφών αυτής της κατηγορίας του επόμενου έτους. </w:t>
      </w:r>
    </w:p>
    <w:p w:rsidR="001528B5" w:rsidRDefault="001528B5" w:rsidP="001528B5">
      <w:pPr>
        <w:ind w:left="426"/>
        <w:jc w:val="both"/>
      </w:pPr>
      <w:r>
        <w:t>Ο έλεγχος των δικαιολογητικών αυτής της κατηγορίας μπορεί να πραγματοποιηθεί και φέτος.</w:t>
      </w:r>
    </w:p>
    <w:p w:rsidR="0002637B" w:rsidRDefault="0002637B" w:rsidP="0002637B">
      <w:pPr>
        <w:pStyle w:val="a4"/>
        <w:jc w:val="both"/>
      </w:pPr>
    </w:p>
    <w:p w:rsidR="0002637B" w:rsidRDefault="0002637B" w:rsidP="0002637B">
      <w:pPr>
        <w:pStyle w:val="a4"/>
        <w:numPr>
          <w:ilvl w:val="0"/>
          <w:numId w:val="2"/>
        </w:numPr>
        <w:tabs>
          <w:tab w:val="left" w:pos="0"/>
        </w:tabs>
        <w:ind w:left="426"/>
        <w:jc w:val="both"/>
      </w:pPr>
      <w:r>
        <w:t>Υπεύθυνη δήλωση</w:t>
      </w:r>
      <w:r w:rsidR="00F559CA">
        <w:t xml:space="preserve"> (χορηγείται από τη Γραμματεία)</w:t>
      </w:r>
      <w:r>
        <w:t xml:space="preserve"> ότι ο υποψήφιος:</w:t>
      </w:r>
    </w:p>
    <w:p w:rsidR="0002637B" w:rsidRDefault="0002637B" w:rsidP="0002637B">
      <w:pPr>
        <w:pStyle w:val="a4"/>
        <w:numPr>
          <w:ilvl w:val="0"/>
          <w:numId w:val="3"/>
        </w:numPr>
        <w:jc w:val="both"/>
      </w:pPr>
      <w:r>
        <w:t>δεν είναι απόφοιτος ελληνικού σχολείου που λειτουργεί στην Ελλάδα</w:t>
      </w:r>
    </w:p>
    <w:p w:rsidR="0002637B" w:rsidRDefault="0002637B" w:rsidP="0002637B">
      <w:pPr>
        <w:pStyle w:val="a4"/>
        <w:numPr>
          <w:ilvl w:val="0"/>
          <w:numId w:val="3"/>
        </w:numPr>
        <w:jc w:val="both"/>
      </w:pPr>
      <w:r>
        <w:t>δεν είναι κάτοχος πτυχίου σχολής ή τμήματος της Τριτοβάθμιας Εκπαίδευσης της Ελλάδας</w:t>
      </w:r>
    </w:p>
    <w:p w:rsidR="0002637B" w:rsidRDefault="0002637B" w:rsidP="0002637B">
      <w:pPr>
        <w:pStyle w:val="a4"/>
        <w:numPr>
          <w:ilvl w:val="0"/>
          <w:numId w:val="3"/>
        </w:numPr>
        <w:jc w:val="both"/>
      </w:pPr>
      <w:r>
        <w:t>δεν έχει εισαχθεί σε σχολή ή τμήμα της Ανώτατης Εκπαίδευσης της Ελλάδας του έτος 201</w:t>
      </w:r>
      <w:r w:rsidR="00240D56">
        <w:t>2</w:t>
      </w:r>
      <w:r>
        <w:t xml:space="preserve"> ή προγενέστερα. </w:t>
      </w:r>
      <w:r w:rsidRPr="00240D56">
        <w:rPr>
          <w:b/>
        </w:rPr>
        <w:t>Οι υποψήφιοι κάτοχοι απολυτηρίου Λυκείου της Κυπριακής Δημοκρατίας, δηλώνουν υπεύθυνα ότι κατέχουν βεβαίωση πρόσβασης του τρέχοντος έτους</w:t>
      </w:r>
    </w:p>
    <w:p w:rsidR="0002637B" w:rsidRDefault="0002637B" w:rsidP="0002637B">
      <w:pPr>
        <w:pStyle w:val="a4"/>
        <w:numPr>
          <w:ilvl w:val="0"/>
          <w:numId w:val="3"/>
        </w:numPr>
        <w:jc w:val="both"/>
      </w:pPr>
      <w:r>
        <w:t>δεν έχει αποκτήσει δια αλληλογραφίας τίτλο Δευτεροβάθμιας Εκπαίδευσης του εξωτερικού</w:t>
      </w:r>
    </w:p>
    <w:p w:rsidR="0002637B" w:rsidRDefault="0002637B" w:rsidP="0002637B">
      <w:pPr>
        <w:pStyle w:val="a4"/>
        <w:numPr>
          <w:ilvl w:val="0"/>
          <w:numId w:val="3"/>
        </w:numPr>
        <w:jc w:val="both"/>
      </w:pPr>
      <w:r>
        <w:lastRenderedPageBreak/>
        <w:t>έχει τα δικαιολογητικά που απαιτούνται για την ένταξή του στην ειδική κατηγορία όπου υπάγεται και θα τα προσκομίσει για την εγγραφή του στη Γραμματεία της Σχολής ή Τμήματος της εισαγωγής του.</w:t>
      </w:r>
    </w:p>
    <w:p w:rsidR="001528B5" w:rsidRDefault="001528B5" w:rsidP="001528B5">
      <w:pPr>
        <w:jc w:val="both"/>
      </w:pPr>
    </w:p>
    <w:p w:rsidR="001528B5" w:rsidRDefault="001528B5" w:rsidP="001528B5">
      <w:pPr>
        <w:pStyle w:val="a4"/>
        <w:numPr>
          <w:ilvl w:val="0"/>
          <w:numId w:val="2"/>
        </w:numPr>
        <w:ind w:left="426" w:hanging="426"/>
        <w:jc w:val="both"/>
      </w:pPr>
      <w:r>
        <w:t>Επικύρωση δικαιολογητικών που εκδίδονται από ξένη υπηρεσία</w:t>
      </w:r>
    </w:p>
    <w:p w:rsidR="001528B5" w:rsidRDefault="001528B5" w:rsidP="001528B5">
      <w:pPr>
        <w:pStyle w:val="a4"/>
        <w:ind w:left="426"/>
        <w:jc w:val="both"/>
      </w:pPr>
      <w:r>
        <w:t xml:space="preserve">Τα δικαιολογητικά αυτά πρέπει να είναι α) επικυρωμένα πάνω στο πρωτότυπο για την γνησιότητα της υπογραφής αυτού που τα υπογράφει από ελληνική διπλωματική αρχή στο εξωτερικό ή από διπλωματική αρχή της ξένης χώρας στην Ελλάδα με επικύρωση του Υπουργείου Εξωτερικών της Ελλάδας. β) Μεταφρασμένα από την ελληνική διπλωματική αρχή στο εξωτερικό </w:t>
      </w:r>
      <w:r w:rsidR="00122981">
        <w:t xml:space="preserve">ή από τη μεταφραστική υπηρεσία του Υπουργείο Εξωτερικών της Ελλάδας. Επίσης γίνονται δεκτές μεταφράσεις που γίνονται από δικηγόρο που έχει το δικαίωμα μετάφρασης σύμφωνα με τις διατάξεις του άρθρου 53 του Ν.Δ. 3026/1954 και γ) </w:t>
      </w:r>
      <w:r w:rsidR="00122981" w:rsidRPr="00122981">
        <w:rPr>
          <w:b/>
        </w:rPr>
        <w:t>ΚΥΠΡΟΣ:</w:t>
      </w:r>
      <w:r w:rsidR="00122981">
        <w:t xml:space="preserve"> είναι ελεύθερα περαιτέρω επικύρωσης τα δημόσια έγγραφά της και τα ιδιωτικά επικυρωθέντα από τις δημόσιες αρχές της Κύπρου. </w:t>
      </w:r>
    </w:p>
    <w:p w:rsidR="0002637B" w:rsidRDefault="0002637B" w:rsidP="0002637B"/>
    <w:p w:rsidR="0002637B" w:rsidRPr="000461D0" w:rsidRDefault="0002637B" w:rsidP="0002637B">
      <w:pPr>
        <w:jc w:val="right"/>
        <w:rPr>
          <w:b/>
        </w:rPr>
      </w:pPr>
      <w:r w:rsidRPr="000461D0">
        <w:rPr>
          <w:b/>
        </w:rPr>
        <w:t>Από τη Γραμματεία</w:t>
      </w:r>
      <w:r>
        <w:rPr>
          <w:b/>
        </w:rPr>
        <w:t xml:space="preserve"> ΤΕΦΑΑ</w:t>
      </w:r>
    </w:p>
    <w:p w:rsidR="0002637B" w:rsidRPr="006255B3" w:rsidRDefault="0002637B" w:rsidP="0002637B">
      <w:pPr>
        <w:pStyle w:val="a4"/>
        <w:tabs>
          <w:tab w:val="left" w:pos="0"/>
        </w:tabs>
        <w:ind w:left="426"/>
        <w:jc w:val="both"/>
      </w:pPr>
    </w:p>
    <w:p w:rsidR="0002637B" w:rsidRDefault="0002637B" w:rsidP="0002637B">
      <w:pPr>
        <w:spacing w:after="200" w:line="276" w:lineRule="auto"/>
      </w:pPr>
    </w:p>
    <w:sectPr w:rsidR="0002637B" w:rsidSect="00BA31CD">
      <w:pgSz w:w="12240" w:h="15840"/>
      <w:pgMar w:top="720" w:right="1183" w:bottom="993"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8321F"/>
    <w:multiLevelType w:val="hybridMultilevel"/>
    <w:tmpl w:val="63EA814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41AA5F7E"/>
    <w:multiLevelType w:val="hybridMultilevel"/>
    <w:tmpl w:val="B82AB5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7153444"/>
    <w:multiLevelType w:val="hybridMultilevel"/>
    <w:tmpl w:val="AF38A870"/>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55F84107"/>
    <w:multiLevelType w:val="hybridMultilevel"/>
    <w:tmpl w:val="E026C1F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5A497D6B"/>
    <w:multiLevelType w:val="hybridMultilevel"/>
    <w:tmpl w:val="8900324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5F1E5E94"/>
    <w:multiLevelType w:val="hybridMultilevel"/>
    <w:tmpl w:val="21F896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3046CBB"/>
    <w:multiLevelType w:val="hybridMultilevel"/>
    <w:tmpl w:val="F16A3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5D77B7A"/>
    <w:multiLevelType w:val="hybridMultilevel"/>
    <w:tmpl w:val="A9EC2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7B"/>
    <w:rsid w:val="0002637B"/>
    <w:rsid w:val="00031C02"/>
    <w:rsid w:val="000C67DB"/>
    <w:rsid w:val="00122981"/>
    <w:rsid w:val="001528B5"/>
    <w:rsid w:val="00240D56"/>
    <w:rsid w:val="004E1540"/>
    <w:rsid w:val="007534A2"/>
    <w:rsid w:val="009E5C2E"/>
    <w:rsid w:val="00BD267B"/>
    <w:rsid w:val="00CB24F2"/>
    <w:rsid w:val="00F559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37B"/>
    <w:rPr>
      <w:rFonts w:ascii="Times New Roman" w:eastAsia="Times New Roman" w:hAnsi="Times New Roman"/>
      <w:sz w:val="24"/>
      <w:szCs w:val="24"/>
      <w:lang w:eastAsia="el-GR"/>
    </w:rPr>
  </w:style>
  <w:style w:type="paragraph" w:styleId="1">
    <w:name w:val="heading 1"/>
    <w:basedOn w:val="a"/>
    <w:next w:val="a"/>
    <w:link w:val="1Char"/>
    <w:qFormat/>
    <w:rsid w:val="007534A2"/>
    <w:pPr>
      <w:keepNext/>
      <w:ind w:left="360"/>
      <w:jc w:val="center"/>
      <w:outlineLvl w:val="0"/>
    </w:pPr>
    <w:rPr>
      <w:b/>
      <w:bCs/>
    </w:rPr>
  </w:style>
  <w:style w:type="paragraph" w:styleId="2">
    <w:name w:val="heading 2"/>
    <w:basedOn w:val="a"/>
    <w:next w:val="a"/>
    <w:link w:val="2Char"/>
    <w:qFormat/>
    <w:rsid w:val="007534A2"/>
    <w:pPr>
      <w:keepNext/>
      <w:spacing w:before="240" w:after="60"/>
      <w:outlineLvl w:val="1"/>
    </w:pPr>
    <w:rPr>
      <w:rFonts w:ascii="Arial" w:hAnsi="Arial" w:cs="Arial"/>
      <w:b/>
      <w:bCs/>
      <w:i/>
      <w:iCs/>
      <w:sz w:val="28"/>
      <w:szCs w:val="28"/>
      <w:lang w:val="en-GB"/>
    </w:rPr>
  </w:style>
  <w:style w:type="paragraph" w:styleId="3">
    <w:name w:val="heading 3"/>
    <w:basedOn w:val="a"/>
    <w:next w:val="a"/>
    <w:link w:val="3Char"/>
    <w:qFormat/>
    <w:rsid w:val="007534A2"/>
    <w:pPr>
      <w:keepNext/>
      <w:spacing w:before="240" w:after="60"/>
      <w:outlineLvl w:val="2"/>
    </w:pPr>
    <w:rPr>
      <w:rFonts w:ascii="Arial" w:hAnsi="Arial" w:cs="Arial"/>
      <w:b/>
      <w:bCs/>
      <w:sz w:val="26"/>
      <w:szCs w:val="26"/>
      <w:lang w:val="en-GB"/>
    </w:rPr>
  </w:style>
  <w:style w:type="paragraph" w:styleId="5">
    <w:name w:val="heading 5"/>
    <w:basedOn w:val="a"/>
    <w:next w:val="a"/>
    <w:link w:val="5Char"/>
    <w:qFormat/>
    <w:rsid w:val="007534A2"/>
    <w:pPr>
      <w:spacing w:before="240" w:after="60"/>
      <w:outlineLvl w:val="4"/>
    </w:pPr>
    <w:rPr>
      <w:b/>
      <w:bCs/>
      <w:i/>
      <w:iCs/>
      <w:sz w:val="26"/>
      <w:szCs w:val="26"/>
      <w:lang w:val="en-GB"/>
    </w:rPr>
  </w:style>
  <w:style w:type="paragraph" w:styleId="6">
    <w:name w:val="heading 6"/>
    <w:basedOn w:val="a"/>
    <w:next w:val="a"/>
    <w:link w:val="6Char"/>
    <w:qFormat/>
    <w:rsid w:val="007534A2"/>
    <w:pPr>
      <w:spacing w:before="240" w:after="60"/>
      <w:outlineLvl w:val="5"/>
    </w:pPr>
    <w:rPr>
      <w:b/>
      <w:bCs/>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534A2"/>
    <w:rPr>
      <w:rFonts w:ascii="Times New Roman" w:eastAsia="Times New Roman" w:hAnsi="Times New Roman"/>
      <w:b/>
      <w:bCs/>
      <w:sz w:val="24"/>
      <w:szCs w:val="24"/>
    </w:rPr>
  </w:style>
  <w:style w:type="character" w:customStyle="1" w:styleId="2Char">
    <w:name w:val="Επικεφαλίδα 2 Char"/>
    <w:basedOn w:val="a0"/>
    <w:link w:val="2"/>
    <w:rsid w:val="007534A2"/>
    <w:rPr>
      <w:rFonts w:ascii="Arial" w:eastAsia="Times New Roman" w:hAnsi="Arial" w:cs="Arial"/>
      <w:b/>
      <w:bCs/>
      <w:i/>
      <w:iCs/>
      <w:sz w:val="28"/>
      <w:szCs w:val="28"/>
      <w:lang w:val="en-GB"/>
    </w:rPr>
  </w:style>
  <w:style w:type="character" w:customStyle="1" w:styleId="3Char">
    <w:name w:val="Επικεφαλίδα 3 Char"/>
    <w:basedOn w:val="a0"/>
    <w:link w:val="3"/>
    <w:rsid w:val="007534A2"/>
    <w:rPr>
      <w:rFonts w:ascii="Arial" w:eastAsia="Times New Roman" w:hAnsi="Arial" w:cs="Arial"/>
      <w:b/>
      <w:bCs/>
      <w:sz w:val="26"/>
      <w:szCs w:val="26"/>
      <w:lang w:val="en-GB"/>
    </w:rPr>
  </w:style>
  <w:style w:type="character" w:customStyle="1" w:styleId="5Char">
    <w:name w:val="Επικεφαλίδα 5 Char"/>
    <w:basedOn w:val="a0"/>
    <w:link w:val="5"/>
    <w:rsid w:val="007534A2"/>
    <w:rPr>
      <w:rFonts w:ascii="Times New Roman" w:eastAsia="Times New Roman" w:hAnsi="Times New Roman"/>
      <w:b/>
      <w:bCs/>
      <w:i/>
      <w:iCs/>
      <w:sz w:val="26"/>
      <w:szCs w:val="26"/>
      <w:lang w:val="en-GB"/>
    </w:rPr>
  </w:style>
  <w:style w:type="character" w:customStyle="1" w:styleId="6Char">
    <w:name w:val="Επικεφαλίδα 6 Char"/>
    <w:basedOn w:val="a0"/>
    <w:link w:val="6"/>
    <w:rsid w:val="007534A2"/>
    <w:rPr>
      <w:rFonts w:ascii="Times New Roman" w:eastAsia="Times New Roman" w:hAnsi="Times New Roman"/>
      <w:b/>
      <w:bCs/>
      <w:sz w:val="22"/>
      <w:szCs w:val="22"/>
      <w:lang w:val="en-GB"/>
    </w:rPr>
  </w:style>
  <w:style w:type="paragraph" w:styleId="a3">
    <w:name w:val="Title"/>
    <w:basedOn w:val="a"/>
    <w:link w:val="Char"/>
    <w:qFormat/>
    <w:rsid w:val="0002637B"/>
    <w:pPr>
      <w:ind w:right="4195"/>
      <w:jc w:val="center"/>
    </w:pPr>
    <w:rPr>
      <w:rFonts w:eastAsia="Calibri"/>
      <w:b/>
      <w:bCs/>
      <w:sz w:val="20"/>
      <w:szCs w:val="20"/>
      <w:lang w:val="x-none"/>
    </w:rPr>
  </w:style>
  <w:style w:type="character" w:customStyle="1" w:styleId="Char">
    <w:name w:val="Τίτλος Char"/>
    <w:basedOn w:val="a0"/>
    <w:link w:val="a3"/>
    <w:rsid w:val="0002637B"/>
    <w:rPr>
      <w:rFonts w:ascii="Times New Roman" w:hAnsi="Times New Roman"/>
      <w:b/>
      <w:bCs/>
      <w:lang w:val="x-none" w:eastAsia="el-GR"/>
    </w:rPr>
  </w:style>
  <w:style w:type="paragraph" w:styleId="a4">
    <w:name w:val="List Paragraph"/>
    <w:basedOn w:val="a"/>
    <w:uiPriority w:val="34"/>
    <w:qFormat/>
    <w:rsid w:val="000263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37B"/>
    <w:rPr>
      <w:rFonts w:ascii="Times New Roman" w:eastAsia="Times New Roman" w:hAnsi="Times New Roman"/>
      <w:sz w:val="24"/>
      <w:szCs w:val="24"/>
      <w:lang w:eastAsia="el-GR"/>
    </w:rPr>
  </w:style>
  <w:style w:type="paragraph" w:styleId="1">
    <w:name w:val="heading 1"/>
    <w:basedOn w:val="a"/>
    <w:next w:val="a"/>
    <w:link w:val="1Char"/>
    <w:qFormat/>
    <w:rsid w:val="007534A2"/>
    <w:pPr>
      <w:keepNext/>
      <w:ind w:left="360"/>
      <w:jc w:val="center"/>
      <w:outlineLvl w:val="0"/>
    </w:pPr>
    <w:rPr>
      <w:b/>
      <w:bCs/>
    </w:rPr>
  </w:style>
  <w:style w:type="paragraph" w:styleId="2">
    <w:name w:val="heading 2"/>
    <w:basedOn w:val="a"/>
    <w:next w:val="a"/>
    <w:link w:val="2Char"/>
    <w:qFormat/>
    <w:rsid w:val="007534A2"/>
    <w:pPr>
      <w:keepNext/>
      <w:spacing w:before="240" w:after="60"/>
      <w:outlineLvl w:val="1"/>
    </w:pPr>
    <w:rPr>
      <w:rFonts w:ascii="Arial" w:hAnsi="Arial" w:cs="Arial"/>
      <w:b/>
      <w:bCs/>
      <w:i/>
      <w:iCs/>
      <w:sz w:val="28"/>
      <w:szCs w:val="28"/>
      <w:lang w:val="en-GB"/>
    </w:rPr>
  </w:style>
  <w:style w:type="paragraph" w:styleId="3">
    <w:name w:val="heading 3"/>
    <w:basedOn w:val="a"/>
    <w:next w:val="a"/>
    <w:link w:val="3Char"/>
    <w:qFormat/>
    <w:rsid w:val="007534A2"/>
    <w:pPr>
      <w:keepNext/>
      <w:spacing w:before="240" w:after="60"/>
      <w:outlineLvl w:val="2"/>
    </w:pPr>
    <w:rPr>
      <w:rFonts w:ascii="Arial" w:hAnsi="Arial" w:cs="Arial"/>
      <w:b/>
      <w:bCs/>
      <w:sz w:val="26"/>
      <w:szCs w:val="26"/>
      <w:lang w:val="en-GB"/>
    </w:rPr>
  </w:style>
  <w:style w:type="paragraph" w:styleId="5">
    <w:name w:val="heading 5"/>
    <w:basedOn w:val="a"/>
    <w:next w:val="a"/>
    <w:link w:val="5Char"/>
    <w:qFormat/>
    <w:rsid w:val="007534A2"/>
    <w:pPr>
      <w:spacing w:before="240" w:after="60"/>
      <w:outlineLvl w:val="4"/>
    </w:pPr>
    <w:rPr>
      <w:b/>
      <w:bCs/>
      <w:i/>
      <w:iCs/>
      <w:sz w:val="26"/>
      <w:szCs w:val="26"/>
      <w:lang w:val="en-GB"/>
    </w:rPr>
  </w:style>
  <w:style w:type="paragraph" w:styleId="6">
    <w:name w:val="heading 6"/>
    <w:basedOn w:val="a"/>
    <w:next w:val="a"/>
    <w:link w:val="6Char"/>
    <w:qFormat/>
    <w:rsid w:val="007534A2"/>
    <w:pPr>
      <w:spacing w:before="240" w:after="60"/>
      <w:outlineLvl w:val="5"/>
    </w:pPr>
    <w:rPr>
      <w:b/>
      <w:bCs/>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534A2"/>
    <w:rPr>
      <w:rFonts w:ascii="Times New Roman" w:eastAsia="Times New Roman" w:hAnsi="Times New Roman"/>
      <w:b/>
      <w:bCs/>
      <w:sz w:val="24"/>
      <w:szCs w:val="24"/>
    </w:rPr>
  </w:style>
  <w:style w:type="character" w:customStyle="1" w:styleId="2Char">
    <w:name w:val="Επικεφαλίδα 2 Char"/>
    <w:basedOn w:val="a0"/>
    <w:link w:val="2"/>
    <w:rsid w:val="007534A2"/>
    <w:rPr>
      <w:rFonts w:ascii="Arial" w:eastAsia="Times New Roman" w:hAnsi="Arial" w:cs="Arial"/>
      <w:b/>
      <w:bCs/>
      <w:i/>
      <w:iCs/>
      <w:sz w:val="28"/>
      <w:szCs w:val="28"/>
      <w:lang w:val="en-GB"/>
    </w:rPr>
  </w:style>
  <w:style w:type="character" w:customStyle="1" w:styleId="3Char">
    <w:name w:val="Επικεφαλίδα 3 Char"/>
    <w:basedOn w:val="a0"/>
    <w:link w:val="3"/>
    <w:rsid w:val="007534A2"/>
    <w:rPr>
      <w:rFonts w:ascii="Arial" w:eastAsia="Times New Roman" w:hAnsi="Arial" w:cs="Arial"/>
      <w:b/>
      <w:bCs/>
      <w:sz w:val="26"/>
      <w:szCs w:val="26"/>
      <w:lang w:val="en-GB"/>
    </w:rPr>
  </w:style>
  <w:style w:type="character" w:customStyle="1" w:styleId="5Char">
    <w:name w:val="Επικεφαλίδα 5 Char"/>
    <w:basedOn w:val="a0"/>
    <w:link w:val="5"/>
    <w:rsid w:val="007534A2"/>
    <w:rPr>
      <w:rFonts w:ascii="Times New Roman" w:eastAsia="Times New Roman" w:hAnsi="Times New Roman"/>
      <w:b/>
      <w:bCs/>
      <w:i/>
      <w:iCs/>
      <w:sz w:val="26"/>
      <w:szCs w:val="26"/>
      <w:lang w:val="en-GB"/>
    </w:rPr>
  </w:style>
  <w:style w:type="character" w:customStyle="1" w:styleId="6Char">
    <w:name w:val="Επικεφαλίδα 6 Char"/>
    <w:basedOn w:val="a0"/>
    <w:link w:val="6"/>
    <w:rsid w:val="007534A2"/>
    <w:rPr>
      <w:rFonts w:ascii="Times New Roman" w:eastAsia="Times New Roman" w:hAnsi="Times New Roman"/>
      <w:b/>
      <w:bCs/>
      <w:sz w:val="22"/>
      <w:szCs w:val="22"/>
      <w:lang w:val="en-GB"/>
    </w:rPr>
  </w:style>
  <w:style w:type="paragraph" w:styleId="a3">
    <w:name w:val="Title"/>
    <w:basedOn w:val="a"/>
    <w:link w:val="Char"/>
    <w:qFormat/>
    <w:rsid w:val="0002637B"/>
    <w:pPr>
      <w:ind w:right="4195"/>
      <w:jc w:val="center"/>
    </w:pPr>
    <w:rPr>
      <w:rFonts w:eastAsia="Calibri"/>
      <w:b/>
      <w:bCs/>
      <w:sz w:val="20"/>
      <w:szCs w:val="20"/>
      <w:lang w:val="x-none"/>
    </w:rPr>
  </w:style>
  <w:style w:type="character" w:customStyle="1" w:styleId="Char">
    <w:name w:val="Τίτλος Char"/>
    <w:basedOn w:val="a0"/>
    <w:link w:val="a3"/>
    <w:rsid w:val="0002637B"/>
    <w:rPr>
      <w:rFonts w:ascii="Times New Roman" w:hAnsi="Times New Roman"/>
      <w:b/>
      <w:bCs/>
      <w:lang w:val="x-none" w:eastAsia="el-GR"/>
    </w:rPr>
  </w:style>
  <w:style w:type="paragraph" w:styleId="a4">
    <w:name w:val="List Paragraph"/>
    <w:basedOn w:val="a"/>
    <w:uiPriority w:val="34"/>
    <w:qFormat/>
    <w:rsid w:val="00026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919</Words>
  <Characters>4963</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2014-09-10T10:41:00Z</dcterms:created>
  <dcterms:modified xsi:type="dcterms:W3CDTF">2014-09-10T12:36:00Z</dcterms:modified>
</cp:coreProperties>
</file>