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4F" w:rsidRDefault="00DB494F" w:rsidP="00DB494F">
      <w:pPr>
        <w:rPr>
          <w:lang w:val="el-GR"/>
        </w:rPr>
      </w:pPr>
    </w:p>
    <w:p w:rsidR="00EF514F" w:rsidRPr="00F97ECE" w:rsidRDefault="00EF514F" w:rsidP="00DB494F">
      <w:pPr>
        <w:rPr>
          <w:lang w:val="el-GR"/>
        </w:rPr>
      </w:pPr>
    </w:p>
    <w:p w:rsidR="00EF514F" w:rsidRDefault="00EF514F" w:rsidP="00EF514F">
      <w:pPr>
        <w:pStyle w:val="a5"/>
        <w:jc w:val="center"/>
      </w:pPr>
      <w:r>
        <w:t>Το Τμήμα Επιστήμης Φυσικής Αγωγής και Αθλητισμού</w:t>
      </w:r>
    </w:p>
    <w:p w:rsidR="00EF514F" w:rsidRDefault="00EF514F" w:rsidP="00EF514F">
      <w:pPr>
        <w:pStyle w:val="a5"/>
        <w:jc w:val="center"/>
      </w:pPr>
      <w:r>
        <w:t>του Πανεπιστημίου Αθηνών  προκηρύσσει</w:t>
      </w:r>
    </w:p>
    <w:p w:rsidR="00EF514F" w:rsidRDefault="00EF514F" w:rsidP="00EF514F">
      <w:pPr>
        <w:pStyle w:val="a5"/>
        <w:spacing w:line="120" w:lineRule="auto"/>
        <w:jc w:val="center"/>
      </w:pPr>
    </w:p>
    <w:p w:rsidR="00EF514F" w:rsidRDefault="00EF514F" w:rsidP="00EF514F">
      <w:pPr>
        <w:pStyle w:val="a5"/>
        <w:ind w:left="0" w:firstLine="0"/>
      </w:pPr>
      <w:r>
        <w:t xml:space="preserve">Μία (1) θέση Αναπληρωτή Καθηγητή του Τομέα Αθλητιατρικής &amp; Βιολογίας της Άσκησης στο γνωστικό αντικείμενο </w:t>
      </w:r>
      <w:r w:rsidRPr="00E90326">
        <w:t>«</w:t>
      </w:r>
      <w:r>
        <w:t>Αθλητική Βιομηχανική</w:t>
      </w:r>
      <w:r w:rsidRPr="00E90326">
        <w:t>» (</w:t>
      </w:r>
      <w:r>
        <w:t xml:space="preserve">ΦΕΚ 470/26-5-2016 </w:t>
      </w:r>
      <w:proofErr w:type="spellStart"/>
      <w:r>
        <w:t>τ.Γ΄</w:t>
      </w:r>
      <w:proofErr w:type="spellEnd"/>
      <w:r>
        <w:t>).</w:t>
      </w:r>
    </w:p>
    <w:p w:rsidR="00EF514F" w:rsidRPr="00E90326" w:rsidRDefault="00EF514F" w:rsidP="00EF514F">
      <w:pPr>
        <w:pStyle w:val="a5"/>
      </w:pPr>
      <w:r w:rsidRPr="00B44E13">
        <w:rPr>
          <w:b w:val="0"/>
        </w:rPr>
        <w:t>Η προθεσμία υποβολής υποψηφιοτήτων</w:t>
      </w:r>
      <w:r>
        <w:t xml:space="preserve"> λήγει 15/8/2016</w:t>
      </w:r>
      <w:r w:rsidRPr="00E90326">
        <w:t>.</w:t>
      </w:r>
    </w:p>
    <w:p w:rsidR="00500D43" w:rsidRDefault="00500D43">
      <w:pPr>
        <w:rPr>
          <w:lang w:val="el-GR"/>
        </w:rPr>
      </w:pPr>
    </w:p>
    <w:p w:rsidR="00EF514F" w:rsidRPr="00EF514F" w:rsidRDefault="00EF514F" w:rsidP="00EF514F">
      <w:pPr>
        <w:ind w:right="84"/>
        <w:jc w:val="both"/>
        <w:rPr>
          <w:sz w:val="22"/>
          <w:szCs w:val="22"/>
          <w:lang w:val="el-GR"/>
        </w:rPr>
      </w:pPr>
      <w:r w:rsidRPr="009D5611">
        <w:rPr>
          <w:sz w:val="22"/>
          <w:szCs w:val="22"/>
          <w:lang w:val="el-GR"/>
        </w:rPr>
        <w:tab/>
      </w:r>
      <w:r w:rsidRPr="00EF514F">
        <w:rPr>
          <w:sz w:val="22"/>
          <w:szCs w:val="22"/>
          <w:lang w:val="el-GR"/>
        </w:rPr>
        <w:t>Ο Κοσμήτορας της Σχολής, αφού έλαβε υπόψη του τις Εισηγήσεις της Γ.Σ. της 10/11/2016</w:t>
      </w:r>
      <w:r w:rsidR="009D5611">
        <w:rPr>
          <w:sz w:val="22"/>
          <w:szCs w:val="22"/>
          <w:lang w:val="el-GR"/>
        </w:rPr>
        <w:t xml:space="preserve"> &amp; της 28/11/2016</w:t>
      </w:r>
      <w:r w:rsidRPr="00EF514F">
        <w:rPr>
          <w:sz w:val="22"/>
          <w:szCs w:val="22"/>
          <w:lang w:val="el-GR"/>
        </w:rPr>
        <w:t xml:space="preserve">, της Κοσμητείας της Σχολής της 29/11/2016, καθώς και τη συνάφεια των αντικειμένων των προτεινόμενων μελών Επταμελούς Επιτροπής κρίσης, αποφασίζει </w:t>
      </w:r>
      <w:r w:rsidRPr="00EF514F">
        <w:rPr>
          <w:b/>
          <w:sz w:val="22"/>
          <w:szCs w:val="22"/>
          <w:lang w:val="el-GR"/>
        </w:rPr>
        <w:t xml:space="preserve">τον ορισμό Επιτροπής Επιλογής και Εξέλιξης μέλους ΔΕΠ στη βαθμίδα του Αναπληρωτή Καθηγητή με γνωστικό αντικείμενο «Αθλητική Βιομηχανική», (εξέλιξη </w:t>
      </w:r>
      <w:proofErr w:type="spellStart"/>
      <w:r w:rsidRPr="00EF514F">
        <w:rPr>
          <w:b/>
          <w:sz w:val="22"/>
          <w:szCs w:val="22"/>
          <w:lang w:val="el-GR"/>
        </w:rPr>
        <w:t>Επικ</w:t>
      </w:r>
      <w:proofErr w:type="spellEnd"/>
      <w:r w:rsidRPr="00EF514F">
        <w:rPr>
          <w:b/>
          <w:sz w:val="22"/>
          <w:szCs w:val="22"/>
          <w:lang w:val="el-GR"/>
        </w:rPr>
        <w:t xml:space="preserve">. Καθηγήτριας κ. Ε. </w:t>
      </w:r>
      <w:proofErr w:type="spellStart"/>
      <w:r w:rsidRPr="00EF514F">
        <w:rPr>
          <w:b/>
          <w:sz w:val="22"/>
          <w:szCs w:val="22"/>
          <w:lang w:val="el-GR"/>
        </w:rPr>
        <w:t>Ρουσάνογλου</w:t>
      </w:r>
      <w:proofErr w:type="spellEnd"/>
      <w:r w:rsidRPr="00EF514F">
        <w:rPr>
          <w:b/>
          <w:sz w:val="22"/>
          <w:szCs w:val="22"/>
          <w:lang w:val="el-GR"/>
        </w:rPr>
        <w:t xml:space="preserve">), </w:t>
      </w:r>
      <w:r w:rsidRPr="00EF514F">
        <w:rPr>
          <w:sz w:val="22"/>
          <w:szCs w:val="22"/>
          <w:lang w:val="el-GR"/>
        </w:rPr>
        <w:t>η οποία θα απαρτίζεται από τα παρακάτω μέλη:</w:t>
      </w:r>
    </w:p>
    <w:p w:rsidR="00EF514F" w:rsidRPr="00EF514F" w:rsidRDefault="00EF514F" w:rsidP="00EF514F">
      <w:pPr>
        <w:ind w:right="84"/>
        <w:jc w:val="both"/>
        <w:rPr>
          <w:sz w:val="22"/>
          <w:szCs w:val="22"/>
          <w:lang w:val="el-GR"/>
        </w:rPr>
      </w:pPr>
    </w:p>
    <w:p w:rsidR="00EF514F" w:rsidRPr="00E7471A" w:rsidRDefault="00EF514F" w:rsidP="00EF514F">
      <w:pPr>
        <w:jc w:val="both"/>
        <w:rPr>
          <w:b/>
        </w:rPr>
      </w:pPr>
      <w:r w:rsidRPr="00E7471A">
        <w:rPr>
          <w:b/>
        </w:rPr>
        <w:t>Τα</w:t>
      </w:r>
      <w:proofErr w:type="spellStart"/>
      <w:r w:rsidRPr="00E7471A">
        <w:rPr>
          <w:b/>
        </w:rPr>
        <w:t>κτικά</w:t>
      </w:r>
      <w:proofErr w:type="spellEnd"/>
      <w:r w:rsidRPr="00E7471A">
        <w:rPr>
          <w:b/>
        </w:rPr>
        <w:t xml:space="preserve"> </w:t>
      </w:r>
      <w:proofErr w:type="spellStart"/>
      <w:r w:rsidRPr="00E7471A">
        <w:rPr>
          <w:b/>
        </w:rPr>
        <w:t>μέλη</w:t>
      </w:r>
      <w:proofErr w:type="spellEnd"/>
      <w:r w:rsidRPr="00E7471A">
        <w:rPr>
          <w:b/>
        </w:rPr>
        <w:t xml:space="preserve"> </w:t>
      </w:r>
    </w:p>
    <w:p w:rsidR="00EF514F" w:rsidRPr="008C331F" w:rsidRDefault="00EF514F" w:rsidP="00EF514F">
      <w:pPr>
        <w:pStyle w:val="a6"/>
        <w:numPr>
          <w:ilvl w:val="0"/>
          <w:numId w:val="2"/>
        </w:numPr>
        <w:ind w:left="426" w:hanging="426"/>
        <w:contextualSpacing w:val="0"/>
        <w:jc w:val="both"/>
        <w:rPr>
          <w:lang w:val="el-GR"/>
        </w:rPr>
      </w:pPr>
      <w:r w:rsidRPr="008C331F">
        <w:rPr>
          <w:lang w:val="el-GR"/>
        </w:rPr>
        <w:t xml:space="preserve">Ν. </w:t>
      </w:r>
      <w:proofErr w:type="spellStart"/>
      <w:r w:rsidRPr="008C331F">
        <w:rPr>
          <w:lang w:val="el-GR"/>
        </w:rPr>
        <w:t>Γελαδάς</w:t>
      </w:r>
      <w:proofErr w:type="spellEnd"/>
      <w:r w:rsidRPr="008C331F">
        <w:rPr>
          <w:lang w:val="el-GR"/>
        </w:rPr>
        <w:t>, Καθηγητής ΤΕΦΑΑ Παν/</w:t>
      </w:r>
      <w:proofErr w:type="spellStart"/>
      <w:r w:rsidRPr="008C331F">
        <w:rPr>
          <w:lang w:val="el-GR"/>
        </w:rPr>
        <w:t>μιου</w:t>
      </w:r>
      <w:proofErr w:type="spellEnd"/>
      <w:r w:rsidRPr="008C331F">
        <w:rPr>
          <w:lang w:val="el-GR"/>
        </w:rPr>
        <w:t xml:space="preserve"> Αθηνών </w:t>
      </w:r>
      <w:r w:rsidRPr="008C331F">
        <w:rPr>
          <w:i/>
          <w:lang w:val="el-GR"/>
        </w:rPr>
        <w:t>(</w:t>
      </w:r>
      <w:proofErr w:type="spellStart"/>
      <w:r w:rsidRPr="008C331F">
        <w:rPr>
          <w:i/>
          <w:lang w:val="el-GR"/>
        </w:rPr>
        <w:t>Εργοφυσιολογία</w:t>
      </w:r>
      <w:proofErr w:type="spellEnd"/>
      <w:r w:rsidRPr="008C331F">
        <w:rPr>
          <w:i/>
          <w:lang w:val="el-GR"/>
        </w:rPr>
        <w:t>)</w:t>
      </w:r>
    </w:p>
    <w:p w:rsidR="00EF514F" w:rsidRPr="008C331F" w:rsidRDefault="00EF514F" w:rsidP="00EF514F">
      <w:pPr>
        <w:pStyle w:val="a6"/>
        <w:numPr>
          <w:ilvl w:val="0"/>
          <w:numId w:val="2"/>
        </w:numPr>
        <w:ind w:left="426" w:hanging="426"/>
        <w:contextualSpacing w:val="0"/>
        <w:jc w:val="both"/>
        <w:rPr>
          <w:i/>
          <w:lang w:val="el-GR"/>
        </w:rPr>
      </w:pPr>
      <w:r w:rsidRPr="008C331F">
        <w:rPr>
          <w:lang w:val="el-GR"/>
        </w:rPr>
        <w:t>Γ. Βαγενάς, Καθηγητής ΤΕΦΑΑ Παν/</w:t>
      </w:r>
      <w:proofErr w:type="spellStart"/>
      <w:r w:rsidRPr="008C331F">
        <w:rPr>
          <w:lang w:val="el-GR"/>
        </w:rPr>
        <w:t>μιου</w:t>
      </w:r>
      <w:proofErr w:type="spellEnd"/>
      <w:r w:rsidRPr="008C331F">
        <w:rPr>
          <w:lang w:val="el-GR"/>
        </w:rPr>
        <w:t xml:space="preserve"> Αθηνών, </w:t>
      </w:r>
      <w:r w:rsidRPr="008C331F">
        <w:rPr>
          <w:i/>
          <w:lang w:val="el-GR"/>
        </w:rPr>
        <w:t>(Στατιστική Φ.Α. &amp; Αθλητισμού)</w:t>
      </w:r>
    </w:p>
    <w:p w:rsidR="00EF514F" w:rsidRPr="008C331F" w:rsidRDefault="00EF514F" w:rsidP="00EF514F">
      <w:pPr>
        <w:pStyle w:val="a6"/>
        <w:numPr>
          <w:ilvl w:val="0"/>
          <w:numId w:val="2"/>
        </w:numPr>
        <w:ind w:left="426" w:hanging="426"/>
        <w:contextualSpacing w:val="0"/>
        <w:jc w:val="both"/>
        <w:rPr>
          <w:lang w:val="el-GR"/>
        </w:rPr>
      </w:pPr>
      <w:r w:rsidRPr="008C331F">
        <w:rPr>
          <w:lang w:val="el-GR"/>
        </w:rPr>
        <w:t xml:space="preserve">Κ. </w:t>
      </w:r>
      <w:proofErr w:type="spellStart"/>
      <w:r w:rsidRPr="008C331F">
        <w:rPr>
          <w:lang w:val="el-GR"/>
        </w:rPr>
        <w:t>Καρτερολιώτης</w:t>
      </w:r>
      <w:proofErr w:type="spellEnd"/>
      <w:r w:rsidRPr="008C331F">
        <w:rPr>
          <w:lang w:val="el-GR"/>
        </w:rPr>
        <w:t>, Καθηγητής ΤΕΦΑΑ Παν/</w:t>
      </w:r>
      <w:proofErr w:type="spellStart"/>
      <w:r w:rsidRPr="008C331F">
        <w:rPr>
          <w:lang w:val="el-GR"/>
        </w:rPr>
        <w:t>μιου</w:t>
      </w:r>
      <w:proofErr w:type="spellEnd"/>
      <w:r w:rsidRPr="008C331F">
        <w:rPr>
          <w:lang w:val="el-GR"/>
        </w:rPr>
        <w:t xml:space="preserve"> Αθηνών </w:t>
      </w:r>
      <w:r w:rsidRPr="008C331F">
        <w:rPr>
          <w:i/>
          <w:lang w:val="el-GR"/>
        </w:rPr>
        <w:t>(Μεθοδολογία Έρευνας στη Φυσική Αγωγή)</w:t>
      </w:r>
    </w:p>
    <w:p w:rsidR="00EF514F" w:rsidRPr="008C331F" w:rsidRDefault="00EF514F" w:rsidP="00EF514F">
      <w:pPr>
        <w:pStyle w:val="a6"/>
        <w:numPr>
          <w:ilvl w:val="0"/>
          <w:numId w:val="2"/>
        </w:numPr>
        <w:ind w:left="426" w:hanging="426"/>
        <w:contextualSpacing w:val="0"/>
        <w:jc w:val="both"/>
        <w:rPr>
          <w:i/>
          <w:lang w:val="el-GR"/>
        </w:rPr>
      </w:pPr>
      <w:r w:rsidRPr="008C331F">
        <w:rPr>
          <w:lang w:val="el-GR"/>
        </w:rPr>
        <w:t xml:space="preserve">Ι. </w:t>
      </w:r>
      <w:proofErr w:type="spellStart"/>
      <w:r w:rsidRPr="008C331F">
        <w:rPr>
          <w:lang w:val="el-GR"/>
        </w:rPr>
        <w:t>Μπάγιος</w:t>
      </w:r>
      <w:proofErr w:type="spellEnd"/>
      <w:r w:rsidRPr="008C331F">
        <w:rPr>
          <w:lang w:val="el-GR"/>
        </w:rPr>
        <w:t>, Καθηγητής ΤΕΦΑΑ Παν/</w:t>
      </w:r>
      <w:proofErr w:type="spellStart"/>
      <w:r w:rsidRPr="008C331F">
        <w:rPr>
          <w:lang w:val="el-GR"/>
        </w:rPr>
        <w:t>μιου</w:t>
      </w:r>
      <w:proofErr w:type="spellEnd"/>
      <w:r w:rsidRPr="008C331F">
        <w:rPr>
          <w:lang w:val="el-GR"/>
        </w:rPr>
        <w:t xml:space="preserve"> Αθηνών </w:t>
      </w:r>
      <w:r w:rsidRPr="008C331F">
        <w:rPr>
          <w:i/>
          <w:lang w:val="el-GR"/>
        </w:rPr>
        <w:t xml:space="preserve">(Ειδική </w:t>
      </w:r>
      <w:proofErr w:type="spellStart"/>
      <w:r w:rsidRPr="008C331F">
        <w:rPr>
          <w:i/>
          <w:lang w:val="el-GR"/>
        </w:rPr>
        <w:t>Προπονησιολογία</w:t>
      </w:r>
      <w:proofErr w:type="spellEnd"/>
      <w:r w:rsidRPr="008C331F">
        <w:rPr>
          <w:i/>
          <w:lang w:val="el-GR"/>
        </w:rPr>
        <w:t xml:space="preserve"> της Χειροσφαίρισης)</w:t>
      </w:r>
    </w:p>
    <w:p w:rsidR="00EF514F" w:rsidRPr="008C331F" w:rsidRDefault="00EF514F" w:rsidP="00EF514F">
      <w:pPr>
        <w:pStyle w:val="a6"/>
        <w:numPr>
          <w:ilvl w:val="0"/>
          <w:numId w:val="2"/>
        </w:numPr>
        <w:ind w:left="426" w:hanging="426"/>
        <w:contextualSpacing w:val="0"/>
        <w:jc w:val="both"/>
        <w:rPr>
          <w:lang w:val="el-GR"/>
        </w:rPr>
      </w:pPr>
      <w:r w:rsidRPr="008C331F">
        <w:rPr>
          <w:lang w:val="el-GR"/>
        </w:rPr>
        <w:t xml:space="preserve">Ν. </w:t>
      </w:r>
      <w:proofErr w:type="spellStart"/>
      <w:r w:rsidRPr="008C331F">
        <w:rPr>
          <w:lang w:val="el-GR"/>
        </w:rPr>
        <w:t>Αγγελούσης</w:t>
      </w:r>
      <w:proofErr w:type="spellEnd"/>
      <w:r w:rsidRPr="008C331F">
        <w:rPr>
          <w:lang w:val="el-GR"/>
        </w:rPr>
        <w:t xml:space="preserve">, </w:t>
      </w:r>
      <w:proofErr w:type="spellStart"/>
      <w:r w:rsidRPr="008C331F">
        <w:rPr>
          <w:lang w:val="el-GR"/>
        </w:rPr>
        <w:t>Αναπλ</w:t>
      </w:r>
      <w:proofErr w:type="spellEnd"/>
      <w:r w:rsidRPr="008C331F">
        <w:rPr>
          <w:lang w:val="el-GR"/>
        </w:rPr>
        <w:t xml:space="preserve">. Καθηγητής ΤΕΦΑΑ ΔΠΘ, </w:t>
      </w:r>
      <w:r w:rsidRPr="008C331F">
        <w:rPr>
          <w:i/>
          <w:lang w:val="el-GR"/>
        </w:rPr>
        <w:t>(</w:t>
      </w:r>
      <w:proofErr w:type="spellStart"/>
      <w:r w:rsidRPr="008C331F">
        <w:rPr>
          <w:i/>
          <w:lang w:val="el-GR"/>
        </w:rPr>
        <w:t>Βιοκινητική</w:t>
      </w:r>
      <w:proofErr w:type="spellEnd"/>
      <w:r w:rsidRPr="008C331F">
        <w:rPr>
          <w:i/>
          <w:lang w:val="el-GR"/>
        </w:rPr>
        <w:t xml:space="preserve"> με έμφαση σε </w:t>
      </w:r>
      <w:proofErr w:type="spellStart"/>
      <w:r w:rsidRPr="008C331F">
        <w:rPr>
          <w:i/>
          <w:lang w:val="el-GR"/>
        </w:rPr>
        <w:t>μυοηλεκτρικά</w:t>
      </w:r>
      <w:proofErr w:type="spellEnd"/>
      <w:r w:rsidRPr="008C331F">
        <w:rPr>
          <w:i/>
          <w:lang w:val="el-GR"/>
        </w:rPr>
        <w:t xml:space="preserve"> μοντέλα στη Φ.Α.)</w:t>
      </w:r>
    </w:p>
    <w:p w:rsidR="00EF514F" w:rsidRPr="008C331F" w:rsidRDefault="00EF514F" w:rsidP="00EF514F">
      <w:pPr>
        <w:pStyle w:val="a6"/>
        <w:numPr>
          <w:ilvl w:val="0"/>
          <w:numId w:val="2"/>
        </w:numPr>
        <w:ind w:left="426" w:hanging="426"/>
        <w:contextualSpacing w:val="0"/>
        <w:jc w:val="both"/>
        <w:rPr>
          <w:lang w:val="el-GR"/>
        </w:rPr>
      </w:pPr>
      <w:r w:rsidRPr="008C331F">
        <w:rPr>
          <w:lang w:val="el-GR"/>
        </w:rPr>
        <w:t xml:space="preserve">Ε. </w:t>
      </w:r>
      <w:proofErr w:type="spellStart"/>
      <w:r w:rsidRPr="008C331F">
        <w:rPr>
          <w:lang w:val="el-GR"/>
        </w:rPr>
        <w:t>Κέλλης</w:t>
      </w:r>
      <w:proofErr w:type="spellEnd"/>
      <w:r w:rsidRPr="008C331F">
        <w:rPr>
          <w:lang w:val="el-GR"/>
        </w:rPr>
        <w:t xml:space="preserve">, Καθηγητής ΤΕΦΑΑ </w:t>
      </w:r>
      <w:proofErr w:type="spellStart"/>
      <w:r w:rsidRPr="008C331F">
        <w:rPr>
          <w:lang w:val="el-GR"/>
        </w:rPr>
        <w:t>Σερρων</w:t>
      </w:r>
      <w:proofErr w:type="spellEnd"/>
      <w:r w:rsidRPr="008C331F">
        <w:rPr>
          <w:lang w:val="el-GR"/>
        </w:rPr>
        <w:t xml:space="preserve"> ΑΠΘ, </w:t>
      </w:r>
      <w:r w:rsidRPr="008C331F">
        <w:rPr>
          <w:i/>
          <w:lang w:val="el-GR"/>
        </w:rPr>
        <w:t>(Αθλητική Κινησιολογία)</w:t>
      </w:r>
    </w:p>
    <w:p w:rsidR="00EF514F" w:rsidRPr="00E7471A" w:rsidRDefault="00EF514F" w:rsidP="00EF514F">
      <w:pPr>
        <w:pStyle w:val="a6"/>
        <w:numPr>
          <w:ilvl w:val="0"/>
          <w:numId w:val="2"/>
        </w:numPr>
        <w:ind w:left="426" w:hanging="426"/>
        <w:contextualSpacing w:val="0"/>
        <w:jc w:val="both"/>
        <w:rPr>
          <w:lang w:val="en-US"/>
        </w:rPr>
      </w:pPr>
      <w:r w:rsidRPr="00E7471A">
        <w:rPr>
          <w:lang w:val="en-US"/>
        </w:rPr>
        <w:t xml:space="preserve">A. </w:t>
      </w:r>
      <w:proofErr w:type="spellStart"/>
      <w:r w:rsidRPr="00E7471A">
        <w:t>Αρ</w:t>
      </w:r>
      <w:proofErr w:type="spellEnd"/>
      <w:r w:rsidRPr="00E7471A">
        <w:t>αμπατζής</w:t>
      </w:r>
      <w:r w:rsidRPr="00E7471A">
        <w:rPr>
          <w:lang w:val="en-US"/>
        </w:rPr>
        <w:t xml:space="preserve">, </w:t>
      </w:r>
      <w:r w:rsidRPr="00E7471A">
        <w:t>Κα</w:t>
      </w:r>
      <w:proofErr w:type="spellStart"/>
      <w:r w:rsidRPr="00E7471A">
        <w:t>θηγητής</w:t>
      </w:r>
      <w:proofErr w:type="spellEnd"/>
      <w:r w:rsidRPr="00E7471A">
        <w:rPr>
          <w:lang w:val="en-US"/>
        </w:rPr>
        <w:t xml:space="preserve"> Humboldt-University Berlin/Department of Training and </w:t>
      </w:r>
      <w:proofErr w:type="spellStart"/>
      <w:r w:rsidRPr="00E7471A">
        <w:rPr>
          <w:lang w:val="en-US"/>
        </w:rPr>
        <w:t>Movemente</w:t>
      </w:r>
      <w:proofErr w:type="spellEnd"/>
      <w:r w:rsidRPr="00E7471A">
        <w:rPr>
          <w:lang w:val="en-US"/>
        </w:rPr>
        <w:t xml:space="preserve"> Sciences</w:t>
      </w:r>
    </w:p>
    <w:p w:rsidR="00EF514F" w:rsidRPr="00E7471A" w:rsidRDefault="00EF514F" w:rsidP="00EF514F">
      <w:pPr>
        <w:jc w:val="both"/>
        <w:rPr>
          <w:lang w:val="en-US"/>
        </w:rPr>
      </w:pPr>
    </w:p>
    <w:p w:rsidR="00EF514F" w:rsidRPr="00E7471A" w:rsidRDefault="00EF514F" w:rsidP="00EF514F">
      <w:pPr>
        <w:jc w:val="both"/>
        <w:rPr>
          <w:b/>
        </w:rPr>
      </w:pPr>
      <w:proofErr w:type="spellStart"/>
      <w:r w:rsidRPr="00E7471A">
        <w:rPr>
          <w:b/>
        </w:rPr>
        <w:t>Αν</w:t>
      </w:r>
      <w:proofErr w:type="spellEnd"/>
      <w:r w:rsidRPr="00E7471A">
        <w:rPr>
          <w:b/>
        </w:rPr>
        <w:t xml:space="preserve">απληρωματικά </w:t>
      </w:r>
      <w:proofErr w:type="spellStart"/>
      <w:r w:rsidRPr="00E7471A">
        <w:rPr>
          <w:b/>
        </w:rPr>
        <w:t>μέλη</w:t>
      </w:r>
      <w:proofErr w:type="spellEnd"/>
      <w:r w:rsidRPr="00E7471A">
        <w:rPr>
          <w:b/>
        </w:rPr>
        <w:t xml:space="preserve"> </w:t>
      </w:r>
    </w:p>
    <w:p w:rsidR="00EF514F" w:rsidRPr="008C331F" w:rsidRDefault="00EF514F" w:rsidP="00EF514F">
      <w:pPr>
        <w:pStyle w:val="a6"/>
        <w:numPr>
          <w:ilvl w:val="0"/>
          <w:numId w:val="3"/>
        </w:numPr>
        <w:contextualSpacing w:val="0"/>
        <w:jc w:val="both"/>
        <w:rPr>
          <w:i/>
          <w:lang w:val="el-GR"/>
        </w:rPr>
      </w:pPr>
      <w:r w:rsidRPr="008C331F">
        <w:rPr>
          <w:lang w:val="el-GR"/>
        </w:rPr>
        <w:t xml:space="preserve">Γ. Τερζής, </w:t>
      </w:r>
      <w:proofErr w:type="spellStart"/>
      <w:r w:rsidRPr="008C331F">
        <w:rPr>
          <w:lang w:val="el-GR"/>
        </w:rPr>
        <w:t>Αναπλ</w:t>
      </w:r>
      <w:proofErr w:type="spellEnd"/>
      <w:r w:rsidRPr="008C331F">
        <w:rPr>
          <w:lang w:val="el-GR"/>
        </w:rPr>
        <w:t>. Καθηγητής ΤΕΦΑΑ Παν/</w:t>
      </w:r>
      <w:proofErr w:type="spellStart"/>
      <w:r w:rsidRPr="008C331F">
        <w:rPr>
          <w:lang w:val="el-GR"/>
        </w:rPr>
        <w:t>μιου</w:t>
      </w:r>
      <w:proofErr w:type="spellEnd"/>
      <w:r w:rsidRPr="008C331F">
        <w:rPr>
          <w:lang w:val="el-GR"/>
        </w:rPr>
        <w:t xml:space="preserve"> Αθηνών </w:t>
      </w:r>
      <w:r w:rsidRPr="008C331F">
        <w:rPr>
          <w:i/>
          <w:lang w:val="el-GR"/>
        </w:rPr>
        <w:t>(Κλασικός Αθλητισμός-Αθλητικές Ρίψεις)</w:t>
      </w:r>
    </w:p>
    <w:p w:rsidR="00EF514F" w:rsidRDefault="00EF514F" w:rsidP="00EF514F">
      <w:pPr>
        <w:pStyle w:val="a6"/>
        <w:numPr>
          <w:ilvl w:val="0"/>
          <w:numId w:val="3"/>
        </w:numPr>
        <w:contextualSpacing w:val="0"/>
        <w:jc w:val="both"/>
        <w:rPr>
          <w:lang w:val="el-GR"/>
        </w:rPr>
      </w:pPr>
      <w:r>
        <w:rPr>
          <w:lang w:val="el-GR"/>
        </w:rPr>
        <w:t xml:space="preserve">Δ. </w:t>
      </w:r>
      <w:proofErr w:type="spellStart"/>
      <w:r>
        <w:rPr>
          <w:lang w:val="el-GR"/>
        </w:rPr>
        <w:t>Κουτσούκη</w:t>
      </w:r>
      <w:proofErr w:type="spellEnd"/>
      <w:r>
        <w:rPr>
          <w:lang w:val="el-GR"/>
        </w:rPr>
        <w:t>, Καθηγήτρια ΤΕΦΑΑ Παν/</w:t>
      </w:r>
      <w:proofErr w:type="spellStart"/>
      <w:r>
        <w:rPr>
          <w:lang w:val="el-GR"/>
        </w:rPr>
        <w:t>μιου</w:t>
      </w:r>
      <w:proofErr w:type="spellEnd"/>
      <w:r>
        <w:rPr>
          <w:lang w:val="el-GR"/>
        </w:rPr>
        <w:t xml:space="preserve"> Αθηνών </w:t>
      </w:r>
      <w:r w:rsidRPr="00AE26BE">
        <w:rPr>
          <w:i/>
          <w:lang w:val="el-GR"/>
        </w:rPr>
        <w:t>(Ειδική Φυσική Αγωγή)</w:t>
      </w:r>
    </w:p>
    <w:p w:rsidR="00EF514F" w:rsidRPr="008C331F" w:rsidRDefault="00EF514F" w:rsidP="00EF514F">
      <w:pPr>
        <w:pStyle w:val="a6"/>
        <w:numPr>
          <w:ilvl w:val="0"/>
          <w:numId w:val="3"/>
        </w:numPr>
        <w:contextualSpacing w:val="0"/>
        <w:jc w:val="both"/>
        <w:rPr>
          <w:lang w:val="el-GR"/>
        </w:rPr>
      </w:pPr>
      <w:r>
        <w:rPr>
          <w:lang w:val="el-GR"/>
        </w:rPr>
        <w:t xml:space="preserve">Η. </w:t>
      </w:r>
      <w:proofErr w:type="spellStart"/>
      <w:r>
        <w:rPr>
          <w:lang w:val="el-GR"/>
        </w:rPr>
        <w:t>Κόλλιας</w:t>
      </w:r>
      <w:proofErr w:type="spellEnd"/>
      <w:r w:rsidRPr="008C331F">
        <w:rPr>
          <w:lang w:val="el-GR"/>
        </w:rPr>
        <w:t xml:space="preserve">, </w:t>
      </w:r>
      <w:r>
        <w:rPr>
          <w:lang w:val="el-GR"/>
        </w:rPr>
        <w:t>Καθηγητής</w:t>
      </w:r>
      <w:r w:rsidRPr="008C331F">
        <w:rPr>
          <w:lang w:val="el-GR"/>
        </w:rPr>
        <w:t xml:space="preserve"> ΤΕΦΑΑ </w:t>
      </w:r>
      <w:r>
        <w:rPr>
          <w:lang w:val="el-GR"/>
        </w:rPr>
        <w:t xml:space="preserve">ΑΠΘ </w:t>
      </w:r>
      <w:r w:rsidRPr="008C331F">
        <w:rPr>
          <w:lang w:val="el-GR"/>
        </w:rPr>
        <w:t>(</w:t>
      </w:r>
      <w:proofErr w:type="spellStart"/>
      <w:r>
        <w:rPr>
          <w:lang w:val="el-GR"/>
        </w:rPr>
        <w:t>Βιοκινητική</w:t>
      </w:r>
      <w:proofErr w:type="spellEnd"/>
      <w:r w:rsidRPr="008C331F">
        <w:rPr>
          <w:lang w:val="el-GR"/>
        </w:rPr>
        <w:t>)</w:t>
      </w:r>
    </w:p>
    <w:p w:rsidR="00EF514F" w:rsidRPr="008C331F" w:rsidRDefault="00EF514F" w:rsidP="00EF514F">
      <w:pPr>
        <w:pStyle w:val="a6"/>
        <w:numPr>
          <w:ilvl w:val="0"/>
          <w:numId w:val="3"/>
        </w:numPr>
        <w:contextualSpacing w:val="0"/>
        <w:jc w:val="both"/>
        <w:rPr>
          <w:lang w:val="el-GR"/>
        </w:rPr>
      </w:pPr>
      <w:r>
        <w:rPr>
          <w:lang w:val="el-GR"/>
        </w:rPr>
        <w:t xml:space="preserve">Γ. </w:t>
      </w:r>
      <w:proofErr w:type="spellStart"/>
      <w:r>
        <w:rPr>
          <w:lang w:val="el-GR"/>
        </w:rPr>
        <w:t>Μαυρομμάτης</w:t>
      </w:r>
      <w:proofErr w:type="spellEnd"/>
      <w:r w:rsidRPr="008C331F">
        <w:rPr>
          <w:lang w:val="el-GR"/>
        </w:rPr>
        <w:t xml:space="preserve">, Καθηγητής ΤΕΦΑΑ </w:t>
      </w:r>
      <w:r>
        <w:rPr>
          <w:lang w:val="el-GR"/>
        </w:rPr>
        <w:t xml:space="preserve">ΔΠΘ </w:t>
      </w:r>
      <w:r w:rsidRPr="008C331F">
        <w:rPr>
          <w:i/>
          <w:lang w:val="el-GR"/>
        </w:rPr>
        <w:t>(</w:t>
      </w:r>
      <w:r>
        <w:rPr>
          <w:i/>
          <w:lang w:val="el-GR"/>
        </w:rPr>
        <w:t xml:space="preserve">Ανάλυση δεδομένων στη Φυσική Αγωγή με έμφαση στη </w:t>
      </w:r>
      <w:proofErr w:type="spellStart"/>
      <w:r>
        <w:rPr>
          <w:i/>
          <w:lang w:val="el-GR"/>
        </w:rPr>
        <w:t>Βιοκινητική</w:t>
      </w:r>
      <w:proofErr w:type="spellEnd"/>
      <w:r w:rsidRPr="008C331F">
        <w:rPr>
          <w:i/>
          <w:lang w:val="el-GR"/>
        </w:rPr>
        <w:t>)</w:t>
      </w:r>
    </w:p>
    <w:p w:rsidR="00EF514F" w:rsidRPr="008C331F" w:rsidRDefault="00EF514F" w:rsidP="00EF514F">
      <w:pPr>
        <w:pStyle w:val="a6"/>
        <w:numPr>
          <w:ilvl w:val="0"/>
          <w:numId w:val="3"/>
        </w:numPr>
        <w:contextualSpacing w:val="0"/>
        <w:jc w:val="both"/>
        <w:rPr>
          <w:i/>
          <w:lang w:val="el-GR"/>
        </w:rPr>
      </w:pPr>
      <w:r w:rsidRPr="008C331F">
        <w:rPr>
          <w:lang w:val="el-GR"/>
        </w:rPr>
        <w:t xml:space="preserve">Α. </w:t>
      </w:r>
      <w:proofErr w:type="spellStart"/>
      <w:r w:rsidRPr="008C331F">
        <w:rPr>
          <w:lang w:val="el-GR"/>
        </w:rPr>
        <w:t>Τσιόκανος</w:t>
      </w:r>
      <w:proofErr w:type="spellEnd"/>
      <w:r w:rsidRPr="008C331F">
        <w:rPr>
          <w:lang w:val="el-GR"/>
        </w:rPr>
        <w:t xml:space="preserve">, </w:t>
      </w:r>
      <w:proofErr w:type="spellStart"/>
      <w:r w:rsidRPr="008C331F">
        <w:rPr>
          <w:lang w:val="el-GR"/>
        </w:rPr>
        <w:t>Αναπλ</w:t>
      </w:r>
      <w:proofErr w:type="spellEnd"/>
      <w:r w:rsidRPr="008C331F">
        <w:rPr>
          <w:lang w:val="el-GR"/>
        </w:rPr>
        <w:t>. Καθηγητής ΤΕΦΑΑ Παν/</w:t>
      </w:r>
      <w:proofErr w:type="spellStart"/>
      <w:r w:rsidRPr="008C331F">
        <w:rPr>
          <w:lang w:val="el-GR"/>
        </w:rPr>
        <w:t>μιου</w:t>
      </w:r>
      <w:proofErr w:type="spellEnd"/>
      <w:r w:rsidRPr="008C331F">
        <w:rPr>
          <w:lang w:val="el-GR"/>
        </w:rPr>
        <w:t xml:space="preserve"> Θεσσαλίας,</w:t>
      </w:r>
      <w:r w:rsidRPr="008C331F">
        <w:rPr>
          <w:i/>
          <w:lang w:val="el-GR"/>
        </w:rPr>
        <w:t xml:space="preserve"> (</w:t>
      </w:r>
      <w:proofErr w:type="spellStart"/>
      <w:r w:rsidRPr="008C331F">
        <w:rPr>
          <w:i/>
          <w:lang w:val="el-GR"/>
        </w:rPr>
        <w:t>Βιοκινητική</w:t>
      </w:r>
      <w:proofErr w:type="spellEnd"/>
      <w:r w:rsidRPr="008C331F">
        <w:rPr>
          <w:i/>
          <w:lang w:val="el-GR"/>
        </w:rPr>
        <w:t>)</w:t>
      </w:r>
    </w:p>
    <w:p w:rsidR="00EF514F" w:rsidRPr="008C331F" w:rsidRDefault="00EF514F" w:rsidP="00EF514F">
      <w:pPr>
        <w:pStyle w:val="a6"/>
        <w:numPr>
          <w:ilvl w:val="0"/>
          <w:numId w:val="3"/>
        </w:numPr>
        <w:contextualSpacing w:val="0"/>
        <w:jc w:val="both"/>
        <w:rPr>
          <w:lang w:val="el-GR"/>
        </w:rPr>
      </w:pPr>
      <w:r w:rsidRPr="008C331F">
        <w:rPr>
          <w:lang w:val="el-GR"/>
        </w:rPr>
        <w:t xml:space="preserve">Β. </w:t>
      </w:r>
      <w:proofErr w:type="spellStart"/>
      <w:r w:rsidRPr="008C331F">
        <w:rPr>
          <w:lang w:val="el-GR"/>
        </w:rPr>
        <w:t>Χατζητάκη</w:t>
      </w:r>
      <w:proofErr w:type="spellEnd"/>
      <w:r w:rsidRPr="008C331F">
        <w:rPr>
          <w:lang w:val="el-GR"/>
        </w:rPr>
        <w:t xml:space="preserve">, </w:t>
      </w:r>
      <w:proofErr w:type="spellStart"/>
      <w:r w:rsidRPr="008C331F">
        <w:rPr>
          <w:lang w:val="el-GR"/>
        </w:rPr>
        <w:t>Αναπλ</w:t>
      </w:r>
      <w:proofErr w:type="spellEnd"/>
      <w:r w:rsidRPr="008C331F">
        <w:rPr>
          <w:lang w:val="el-GR"/>
        </w:rPr>
        <w:t>. Καθηγήτρια ΤΕΦΑΑ ΑΠΘ (Κινητικός Έλεγχος)</w:t>
      </w:r>
    </w:p>
    <w:p w:rsidR="00EF514F" w:rsidRPr="00E7471A" w:rsidRDefault="00EF514F" w:rsidP="00EF514F">
      <w:pPr>
        <w:pStyle w:val="a6"/>
        <w:numPr>
          <w:ilvl w:val="0"/>
          <w:numId w:val="3"/>
        </w:numPr>
        <w:contextualSpacing w:val="0"/>
        <w:jc w:val="both"/>
        <w:rPr>
          <w:lang w:val="en-US"/>
        </w:rPr>
      </w:pPr>
      <w:r w:rsidRPr="00E7471A">
        <w:t>Β</w:t>
      </w:r>
      <w:r w:rsidRPr="00E7471A">
        <w:rPr>
          <w:lang w:val="en-US"/>
        </w:rPr>
        <w:t xml:space="preserve">. </w:t>
      </w:r>
      <w:r w:rsidRPr="00E7471A">
        <w:t>Μπα</w:t>
      </w:r>
      <w:proofErr w:type="spellStart"/>
      <w:r w:rsidRPr="00E7471A">
        <w:t>λτζό</w:t>
      </w:r>
      <w:proofErr w:type="spellEnd"/>
      <w:r w:rsidRPr="00E7471A">
        <w:t>πουλος</w:t>
      </w:r>
      <w:r w:rsidRPr="00E7471A">
        <w:rPr>
          <w:lang w:val="en-US"/>
        </w:rPr>
        <w:t xml:space="preserve">, </w:t>
      </w:r>
      <w:r w:rsidRPr="00E7471A">
        <w:t>Κα</w:t>
      </w:r>
      <w:proofErr w:type="spellStart"/>
      <w:r w:rsidRPr="00E7471A">
        <w:t>θηγητής</w:t>
      </w:r>
      <w:proofErr w:type="spellEnd"/>
      <w:r w:rsidRPr="00E7471A">
        <w:rPr>
          <w:lang w:val="en-US"/>
        </w:rPr>
        <w:t xml:space="preserve"> Centre for Sports Medicine &amp; Human Performance , Brunel University (Biomechanics)</w:t>
      </w:r>
    </w:p>
    <w:p w:rsidR="00EF514F" w:rsidRPr="009D5611" w:rsidRDefault="00EF514F">
      <w:pPr>
        <w:rPr>
          <w:lang w:val="en-US"/>
        </w:rPr>
      </w:pPr>
    </w:p>
    <w:p w:rsidR="00EF514F" w:rsidRPr="00EF514F" w:rsidRDefault="00EF514F" w:rsidP="00EF514F">
      <w:pPr>
        <w:ind w:right="-7"/>
        <w:jc w:val="both"/>
        <w:rPr>
          <w:lang w:val="el-GR"/>
        </w:rPr>
      </w:pPr>
      <w:r w:rsidRPr="00EF514F">
        <w:rPr>
          <w:lang w:val="el-GR"/>
        </w:rPr>
        <w:t xml:space="preserve">Συνεδρίαση Επταμελούς Επιτροπής για την επιλογή Προέδρου και ορισμό Αξιολογητών συνεδρία Παρασκευή </w:t>
      </w:r>
      <w:r>
        <w:rPr>
          <w:lang w:val="el-GR"/>
        </w:rPr>
        <w:t>9/12/2016</w:t>
      </w:r>
      <w:r w:rsidRPr="00EF514F">
        <w:rPr>
          <w:lang w:val="el-GR"/>
        </w:rPr>
        <w:t>.</w:t>
      </w:r>
    </w:p>
    <w:p w:rsidR="00EF514F" w:rsidRDefault="00EF514F">
      <w:pPr>
        <w:rPr>
          <w:lang w:val="el-GR"/>
        </w:rPr>
      </w:pPr>
    </w:p>
    <w:p w:rsidR="0008247F" w:rsidRPr="005B4FF8" w:rsidRDefault="0008247F" w:rsidP="0008247F">
      <w:pPr>
        <w:ind w:right="-766"/>
        <w:rPr>
          <w:b/>
          <w:lang w:val="el-GR"/>
        </w:rPr>
      </w:pPr>
      <w:r w:rsidRPr="005B4FF8">
        <w:rPr>
          <w:b/>
          <w:lang w:val="el-GR"/>
        </w:rPr>
        <w:t xml:space="preserve">Πρόεδρος της Επταμελούς Επιτροπής ορίζεται </w:t>
      </w:r>
      <w:r>
        <w:rPr>
          <w:b/>
          <w:lang w:val="el-GR"/>
        </w:rPr>
        <w:t xml:space="preserve">ο </w:t>
      </w:r>
      <w:r>
        <w:rPr>
          <w:b/>
          <w:lang w:val="el-GR"/>
        </w:rPr>
        <w:t xml:space="preserve">Καθηγητής Ν. </w:t>
      </w:r>
      <w:proofErr w:type="spellStart"/>
      <w:r>
        <w:rPr>
          <w:b/>
          <w:lang w:val="el-GR"/>
        </w:rPr>
        <w:t>Γελαδάς</w:t>
      </w:r>
      <w:proofErr w:type="spellEnd"/>
    </w:p>
    <w:p w:rsidR="0008247F" w:rsidRPr="005B4FF8" w:rsidRDefault="0008247F" w:rsidP="0008247F">
      <w:pPr>
        <w:rPr>
          <w:b/>
          <w:lang w:val="el-GR"/>
        </w:rPr>
      </w:pPr>
      <w:r w:rsidRPr="005B4FF8">
        <w:rPr>
          <w:b/>
          <w:lang w:val="el-GR"/>
        </w:rPr>
        <w:t>Αξιολογητές</w:t>
      </w:r>
    </w:p>
    <w:p w:rsidR="0008247F" w:rsidRPr="005B4FF8" w:rsidRDefault="0008247F" w:rsidP="0008247F">
      <w:pPr>
        <w:jc w:val="both"/>
        <w:rPr>
          <w:lang w:val="el-GR"/>
        </w:rPr>
      </w:pPr>
      <w:r w:rsidRPr="005B4FF8">
        <w:rPr>
          <w:lang w:val="el-GR"/>
        </w:rPr>
        <w:t xml:space="preserve">Ορίζει ως αξιολογητές του υποψηφίου τους </w:t>
      </w:r>
      <w:proofErr w:type="spellStart"/>
      <w:r w:rsidRPr="005B4FF8">
        <w:rPr>
          <w:lang w:val="el-GR"/>
        </w:rPr>
        <w:t>κ.κ</w:t>
      </w:r>
      <w:proofErr w:type="spellEnd"/>
      <w:r w:rsidRPr="005B4FF8">
        <w:rPr>
          <w:lang w:val="el-GR"/>
        </w:rPr>
        <w:t>.:</w:t>
      </w:r>
    </w:p>
    <w:p w:rsidR="0008247F" w:rsidRPr="00FB15D4" w:rsidRDefault="0008247F" w:rsidP="0008247F">
      <w:pPr>
        <w:pStyle w:val="a6"/>
        <w:numPr>
          <w:ilvl w:val="0"/>
          <w:numId w:val="4"/>
        </w:numPr>
        <w:ind w:left="426" w:hanging="426"/>
        <w:jc w:val="both"/>
        <w:rPr>
          <w:lang w:val="el-GR"/>
        </w:rPr>
      </w:pPr>
      <w:r>
        <w:rPr>
          <w:lang w:val="el-GR"/>
        </w:rPr>
        <w:t xml:space="preserve">Β. </w:t>
      </w:r>
      <w:proofErr w:type="spellStart"/>
      <w:r>
        <w:rPr>
          <w:lang w:val="el-GR"/>
        </w:rPr>
        <w:t>Γούργουλη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Αναπλ</w:t>
      </w:r>
      <w:proofErr w:type="spellEnd"/>
      <w:r>
        <w:rPr>
          <w:lang w:val="el-GR"/>
        </w:rPr>
        <w:t xml:space="preserve">. Καθηγητή ΤΕΦΑΑ ΔΠΘ, </w:t>
      </w:r>
      <w:r w:rsidRPr="00F858D2">
        <w:rPr>
          <w:i/>
          <w:lang w:val="el-GR"/>
        </w:rPr>
        <w:t>(</w:t>
      </w:r>
      <w:r>
        <w:rPr>
          <w:i/>
          <w:lang w:val="el-GR"/>
        </w:rPr>
        <w:t>Προπονητική με έμφαση στην Ανάλυση της Τεχνικής των Αθλητικών Κινήσεων</w:t>
      </w:r>
      <w:r w:rsidRPr="00F858D2">
        <w:rPr>
          <w:i/>
          <w:lang w:val="el-GR"/>
        </w:rPr>
        <w:t>)</w:t>
      </w:r>
    </w:p>
    <w:p w:rsidR="0008247F" w:rsidRPr="00E5283C" w:rsidRDefault="0008247F" w:rsidP="0008247F">
      <w:pPr>
        <w:pStyle w:val="a6"/>
        <w:numPr>
          <w:ilvl w:val="0"/>
          <w:numId w:val="4"/>
        </w:numPr>
        <w:ind w:left="426" w:hanging="426"/>
        <w:jc w:val="both"/>
        <w:rPr>
          <w:lang w:val="el-GR"/>
        </w:rPr>
      </w:pPr>
      <w:r>
        <w:rPr>
          <w:lang w:val="el-GR"/>
        </w:rPr>
        <w:t xml:space="preserve">Ι. </w:t>
      </w:r>
      <w:proofErr w:type="spellStart"/>
      <w:r>
        <w:rPr>
          <w:lang w:val="el-GR"/>
        </w:rPr>
        <w:t>Βράμπα</w:t>
      </w:r>
      <w:proofErr w:type="spellEnd"/>
      <w:r>
        <w:rPr>
          <w:lang w:val="el-GR"/>
        </w:rPr>
        <w:t xml:space="preserve">. Καθηγητή </w:t>
      </w:r>
      <w:r>
        <w:rPr>
          <w:lang w:val="el-GR"/>
        </w:rPr>
        <w:t>ΤΕΦΑΑ Σερρών, ΑΠΘ</w:t>
      </w:r>
      <w:r>
        <w:rPr>
          <w:lang w:val="el-GR"/>
        </w:rPr>
        <w:t xml:space="preserve"> </w:t>
      </w:r>
      <w:r w:rsidRPr="00F858D2">
        <w:rPr>
          <w:i/>
          <w:lang w:val="el-GR"/>
        </w:rPr>
        <w:t>(</w:t>
      </w:r>
      <w:r>
        <w:rPr>
          <w:i/>
          <w:lang w:val="el-GR"/>
        </w:rPr>
        <w:t>Εργοφυσιολογία</w:t>
      </w:r>
      <w:bookmarkStart w:id="0" w:name="_GoBack"/>
      <w:bookmarkEnd w:id="0"/>
      <w:r w:rsidRPr="00F858D2">
        <w:rPr>
          <w:i/>
          <w:lang w:val="el-GR"/>
        </w:rPr>
        <w:t>)</w:t>
      </w:r>
      <w:r>
        <w:rPr>
          <w:lang w:val="el-GR"/>
        </w:rPr>
        <w:t>.</w:t>
      </w:r>
    </w:p>
    <w:p w:rsidR="0008247F" w:rsidRPr="00102D31" w:rsidRDefault="0008247F" w:rsidP="0008247F">
      <w:pPr>
        <w:rPr>
          <w:lang w:val="el-GR"/>
        </w:rPr>
      </w:pPr>
    </w:p>
    <w:p w:rsidR="0008247F" w:rsidRPr="00EF514F" w:rsidRDefault="0008247F">
      <w:pPr>
        <w:rPr>
          <w:lang w:val="el-GR"/>
        </w:rPr>
      </w:pPr>
    </w:p>
    <w:sectPr w:rsidR="0008247F" w:rsidRPr="00EF514F" w:rsidSect="00F97ECE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B06"/>
    <w:multiLevelType w:val="hybridMultilevel"/>
    <w:tmpl w:val="DF229D4A"/>
    <w:lvl w:ilvl="0" w:tplc="53ECD452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341" w:hanging="360"/>
      </w:pPr>
    </w:lvl>
    <w:lvl w:ilvl="2" w:tplc="0408001B" w:tentative="1">
      <w:start w:val="1"/>
      <w:numFmt w:val="lowerRoman"/>
      <w:lvlText w:val="%3."/>
      <w:lvlJc w:val="right"/>
      <w:pPr>
        <w:ind w:left="5061" w:hanging="180"/>
      </w:pPr>
    </w:lvl>
    <w:lvl w:ilvl="3" w:tplc="0408000F" w:tentative="1">
      <w:start w:val="1"/>
      <w:numFmt w:val="decimal"/>
      <w:lvlText w:val="%4."/>
      <w:lvlJc w:val="left"/>
      <w:pPr>
        <w:ind w:left="5781" w:hanging="360"/>
      </w:pPr>
    </w:lvl>
    <w:lvl w:ilvl="4" w:tplc="04080019" w:tentative="1">
      <w:start w:val="1"/>
      <w:numFmt w:val="lowerLetter"/>
      <w:lvlText w:val="%5."/>
      <w:lvlJc w:val="left"/>
      <w:pPr>
        <w:ind w:left="6501" w:hanging="360"/>
      </w:pPr>
    </w:lvl>
    <w:lvl w:ilvl="5" w:tplc="0408001B" w:tentative="1">
      <w:start w:val="1"/>
      <w:numFmt w:val="lowerRoman"/>
      <w:lvlText w:val="%6."/>
      <w:lvlJc w:val="right"/>
      <w:pPr>
        <w:ind w:left="7221" w:hanging="180"/>
      </w:pPr>
    </w:lvl>
    <w:lvl w:ilvl="6" w:tplc="0408000F" w:tentative="1">
      <w:start w:val="1"/>
      <w:numFmt w:val="decimal"/>
      <w:lvlText w:val="%7."/>
      <w:lvlJc w:val="left"/>
      <w:pPr>
        <w:ind w:left="7941" w:hanging="360"/>
      </w:pPr>
    </w:lvl>
    <w:lvl w:ilvl="7" w:tplc="04080019" w:tentative="1">
      <w:start w:val="1"/>
      <w:numFmt w:val="lowerLetter"/>
      <w:lvlText w:val="%8."/>
      <w:lvlJc w:val="left"/>
      <w:pPr>
        <w:ind w:left="8661" w:hanging="360"/>
      </w:pPr>
    </w:lvl>
    <w:lvl w:ilvl="8" w:tplc="0408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44F5238E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763ECE"/>
    <w:multiLevelType w:val="hybridMultilevel"/>
    <w:tmpl w:val="5C083346"/>
    <w:lvl w:ilvl="0" w:tplc="F15AC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C45248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4F"/>
    <w:rsid w:val="0008247F"/>
    <w:rsid w:val="002E72B1"/>
    <w:rsid w:val="00500D43"/>
    <w:rsid w:val="009D5611"/>
    <w:rsid w:val="00DB494F"/>
    <w:rsid w:val="00E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qFormat/>
    <w:rsid w:val="00DB49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B494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DB494F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4">
    <w:name w:val="Title"/>
    <w:basedOn w:val="a"/>
    <w:link w:val="Char"/>
    <w:qFormat/>
    <w:rsid w:val="00DB494F"/>
    <w:pPr>
      <w:ind w:right="4195"/>
      <w:jc w:val="center"/>
    </w:pPr>
    <w:rPr>
      <w:rFonts w:eastAsia="Calibri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DB494F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styleId="-">
    <w:name w:val="Hyperlink"/>
    <w:basedOn w:val="a0"/>
    <w:uiPriority w:val="99"/>
    <w:unhideWhenUsed/>
    <w:rsid w:val="00DB494F"/>
    <w:rPr>
      <w:color w:val="0000FF" w:themeColor="hyperlink"/>
      <w:u w:val="single"/>
    </w:rPr>
  </w:style>
  <w:style w:type="paragraph" w:styleId="a5">
    <w:name w:val="Body Text Indent"/>
    <w:basedOn w:val="a"/>
    <w:link w:val="Char0"/>
    <w:rsid w:val="00EF514F"/>
    <w:pPr>
      <w:ind w:left="142" w:hanging="142"/>
      <w:jc w:val="both"/>
    </w:pPr>
    <w:rPr>
      <w:b/>
      <w:szCs w:val="20"/>
      <w:lang w:val="el-GR" w:eastAsia="el-GR"/>
    </w:rPr>
  </w:style>
  <w:style w:type="character" w:customStyle="1" w:styleId="Char0">
    <w:name w:val="Σώμα κείμενου με εσοχή Char"/>
    <w:basedOn w:val="a0"/>
    <w:link w:val="a5"/>
    <w:rsid w:val="00EF514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6">
    <w:name w:val="List Paragraph"/>
    <w:basedOn w:val="a"/>
    <w:uiPriority w:val="34"/>
    <w:qFormat/>
    <w:rsid w:val="00EF5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Char"/>
    <w:qFormat/>
    <w:rsid w:val="00DB49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B494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DB494F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4">
    <w:name w:val="Title"/>
    <w:basedOn w:val="a"/>
    <w:link w:val="Char"/>
    <w:qFormat/>
    <w:rsid w:val="00DB494F"/>
    <w:pPr>
      <w:ind w:right="4195"/>
      <w:jc w:val="center"/>
    </w:pPr>
    <w:rPr>
      <w:rFonts w:eastAsia="Calibri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DB494F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styleId="-">
    <w:name w:val="Hyperlink"/>
    <w:basedOn w:val="a0"/>
    <w:uiPriority w:val="99"/>
    <w:unhideWhenUsed/>
    <w:rsid w:val="00DB494F"/>
    <w:rPr>
      <w:color w:val="0000FF" w:themeColor="hyperlink"/>
      <w:u w:val="single"/>
    </w:rPr>
  </w:style>
  <w:style w:type="paragraph" w:styleId="a5">
    <w:name w:val="Body Text Indent"/>
    <w:basedOn w:val="a"/>
    <w:link w:val="Char0"/>
    <w:rsid w:val="00EF514F"/>
    <w:pPr>
      <w:ind w:left="142" w:hanging="142"/>
      <w:jc w:val="both"/>
    </w:pPr>
    <w:rPr>
      <w:b/>
      <w:szCs w:val="20"/>
      <w:lang w:val="el-GR" w:eastAsia="el-GR"/>
    </w:rPr>
  </w:style>
  <w:style w:type="character" w:customStyle="1" w:styleId="Char0">
    <w:name w:val="Σώμα κείμενου με εσοχή Char"/>
    <w:basedOn w:val="a0"/>
    <w:link w:val="a5"/>
    <w:rsid w:val="00EF514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6">
    <w:name w:val="List Paragraph"/>
    <w:basedOn w:val="a"/>
    <w:uiPriority w:val="34"/>
    <w:qFormat/>
    <w:rsid w:val="00EF5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2016-12-09T14:12:00Z</dcterms:created>
  <dcterms:modified xsi:type="dcterms:W3CDTF">2016-12-09T14:12:00Z</dcterms:modified>
</cp:coreProperties>
</file>