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ΠΑΡΟΥΣΙΑΣΕΙΣ ΠΤΥΧΙΑΚΩΝ ΕΡΓΑΣΙΩΝ ΦΟΙΤΗΤΩΝ/-ΤΡΙΩΝ </w:t>
      </w:r>
    </w:p>
    <w:p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ΤΟΥ ΤΟΜΕΑ «ΑΘΛΗΤΙΑΤΡΙΚΗΣ ΚΑΙ ΒΙΟΛΟΓΙΑΣ ΤΗΣ ΑΣΚΗΣΗΣ»</w:t>
      </w:r>
    </w:p>
    <w:p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ΕΞΕΤΑΣΤΙΚΗ ΠΕΡΙΟΔΟΣ ΕΑΡΙΝΟ</w:t>
      </w:r>
      <w:r>
        <w:rPr>
          <w:b/>
          <w:sz w:val="20"/>
          <w:szCs w:val="20"/>
          <w:lang w:val="en-US"/>
        </w:rPr>
        <w:t>Y</w:t>
      </w:r>
      <w:r>
        <w:rPr>
          <w:b/>
          <w:sz w:val="20"/>
          <w:szCs w:val="20"/>
        </w:rPr>
        <w:t xml:space="preserve"> ΕΞΑΜΗΝΟΥ 2021-22</w:t>
      </w:r>
    </w:p>
    <w:p>
      <w:pPr>
        <w:spacing w:after="0" w:line="360" w:lineRule="auto"/>
        <w:jc w:val="center"/>
        <w:rPr>
          <w:b/>
          <w:sz w:val="20"/>
          <w:szCs w:val="20"/>
        </w:rPr>
      </w:pPr>
    </w:p>
    <w:p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Οι πτυχιακές εργασίες των φοιτητών/-τριών της Ειδίκευσης "Ευρωστία και Υγεία" θα παρουσιαστούν την Δευτέρα 11/07/2022, 10:00 – 12:30 μμ. Η σειρά παρουσίασης των πτυχιακών εργασιών που αναφέρεται είναι ενδεικτική (ενδέχεται να υπάρξουν μεταβολές ανάλογα με τις Ακαδημαϊκές υποχρεώσεις των επιβλεπόντων/-ουσών καθηγητών/-τριών). Κάθε παρουσίαση θα έχει συνολική διάρκεια 10 λεπτά εκ των οποίων τα 8 θα αφορούν την παρουσίαση της εργασίας (σε powerpoint) ενώ 2 λεπτά θα αφιερωθούν σε ερωτήσεις από τους συμμετέχοντες/-ουσες. Για την διευκόλυνση της διαδικασίας καλείστε να έχετε μαζί σας τον προσωπικό σας φορητό Η/Υ (εάν διαθέτετε).</w:t>
      </w: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Ο φοιτητής </w:t>
      </w:r>
      <w:r>
        <w:rPr>
          <w:sz w:val="20"/>
        </w:rPr>
        <w:t>με ΑΜ:</w:t>
      </w:r>
      <w:r>
        <w:rPr>
          <w:b/>
          <w:sz w:val="20"/>
        </w:rPr>
        <w:t xml:space="preserve"> 9980201800319</w:t>
      </w:r>
      <w:r>
        <w:rPr>
          <w:sz w:val="20"/>
        </w:rPr>
        <w:t xml:space="preserve"> και θέμα: </w:t>
      </w:r>
      <w:r>
        <w:rPr>
          <w:b/>
          <w:sz w:val="20"/>
        </w:rPr>
        <w:t>«Είναι το ανυπόδητο τρέξιμο μια αποτελεσματική παρέμβαση για την αλλαγή του δρομικού προτύπου επαφής;»,</w:t>
      </w:r>
      <w:r>
        <w:rPr>
          <w:sz w:val="20"/>
        </w:rPr>
        <w:t xml:space="preserve"> </w:t>
      </w:r>
      <w:r>
        <w:rPr>
          <w:b/>
          <w:bCs/>
          <w:sz w:val="20"/>
        </w:rPr>
        <w:t>Επιβλέπων</w:t>
      </w:r>
      <w:r>
        <w:rPr>
          <w:sz w:val="20"/>
        </w:rPr>
        <w:t>: Ρουσάνογλου Ε, Καθηγήτρια.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Ο φοιτητής </w:t>
      </w:r>
      <w:r>
        <w:rPr>
          <w:sz w:val="20"/>
        </w:rPr>
        <w:t>με ΑΜ:</w:t>
      </w:r>
      <w:r>
        <w:rPr>
          <w:b/>
          <w:sz w:val="20"/>
        </w:rPr>
        <w:t xml:space="preserve"> 9980201800309 </w:t>
      </w:r>
      <w:r>
        <w:rPr>
          <w:sz w:val="20"/>
        </w:rPr>
        <w:t xml:space="preserve">και θέμα: </w:t>
      </w:r>
      <w:r>
        <w:rPr>
          <w:b/>
          <w:sz w:val="20"/>
        </w:rPr>
        <w:t>«</w:t>
      </w:r>
      <w:r>
        <w:rPr>
          <w:b/>
          <w:sz w:val="20"/>
          <w:lang w:val="en-US"/>
        </w:rPr>
        <w:t>Crossfit</w:t>
      </w:r>
      <w:r>
        <w:rPr>
          <w:b/>
          <w:sz w:val="20"/>
        </w:rPr>
        <w:t xml:space="preserve"> οφέλη, προσαρμογές και κίνδυνος για τον γενικό πληθυσμό», </w:t>
      </w:r>
      <w:r>
        <w:rPr>
          <w:b/>
          <w:bCs/>
          <w:sz w:val="20"/>
        </w:rPr>
        <w:t>Επιβλέπων</w:t>
      </w:r>
      <w:r>
        <w:rPr>
          <w:sz w:val="20"/>
        </w:rPr>
        <w:t>: Γελαδάς Ν., Καθηγητής</w:t>
      </w:r>
      <w:r>
        <w:rPr>
          <w:b/>
          <w:sz w:val="20"/>
        </w:rPr>
        <w:t>.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Η φοιτήτρια </w:t>
      </w:r>
      <w:r>
        <w:rPr>
          <w:sz w:val="20"/>
        </w:rPr>
        <w:t>με ΑΜ:</w:t>
      </w:r>
      <w:r>
        <w:rPr>
          <w:b/>
          <w:sz w:val="20"/>
        </w:rPr>
        <w:t xml:space="preserve"> 9980201800058 </w:t>
      </w:r>
      <w:r>
        <w:rPr>
          <w:sz w:val="20"/>
        </w:rPr>
        <w:t xml:space="preserve">και θέμα: </w:t>
      </w:r>
      <w:r>
        <w:rPr>
          <w:b/>
          <w:sz w:val="20"/>
        </w:rPr>
        <w:t>«Η επίδραση της άσκησης αντιστάσεων και της διατροφής σε ηλικιωμένους ασθενείς με σαρκοπενία»</w:t>
      </w:r>
      <w:r>
        <w:rPr>
          <w:sz w:val="20"/>
        </w:rPr>
        <w:t xml:space="preserve">, </w:t>
      </w:r>
      <w:r>
        <w:rPr>
          <w:b/>
          <w:bCs/>
          <w:sz w:val="20"/>
        </w:rPr>
        <w:t>Επιβλέπων</w:t>
      </w:r>
      <w:r>
        <w:rPr>
          <w:sz w:val="20"/>
        </w:rPr>
        <w:t>: Τερζής Γ., Καθηγητής.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Ο φοιτητής </w:t>
      </w:r>
      <w:r>
        <w:rPr>
          <w:sz w:val="20"/>
        </w:rPr>
        <w:t>με ΑΜ:</w:t>
      </w:r>
      <w:r>
        <w:rPr>
          <w:b/>
          <w:sz w:val="20"/>
        </w:rPr>
        <w:t xml:space="preserve"> 9980201700021</w:t>
      </w:r>
      <w:r>
        <w:rPr>
          <w:sz w:val="20"/>
        </w:rPr>
        <w:t xml:space="preserve"> και θέμα: </w:t>
      </w:r>
      <w:r>
        <w:rPr>
          <w:b/>
          <w:sz w:val="20"/>
        </w:rPr>
        <w:t>«Αυτοάνοσα νοσήματα και άσκηση»</w:t>
      </w:r>
      <w:r>
        <w:rPr>
          <w:sz w:val="20"/>
        </w:rPr>
        <w:t xml:space="preserve">, </w:t>
      </w:r>
      <w:r>
        <w:rPr>
          <w:b/>
          <w:bCs/>
          <w:sz w:val="20"/>
        </w:rPr>
        <w:t>Επιβλέπουσα</w:t>
      </w:r>
      <w:r>
        <w:rPr>
          <w:sz w:val="20"/>
        </w:rPr>
        <w:t>: Μαριδάκη Μ. Αναπ. Καθηγήτρια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Ο φοιτητής </w:t>
      </w:r>
      <w:r>
        <w:rPr>
          <w:sz w:val="20"/>
        </w:rPr>
        <w:t xml:space="preserve">με ΑΜ: </w:t>
      </w:r>
      <w:r>
        <w:rPr>
          <w:b/>
          <w:sz w:val="20"/>
        </w:rPr>
        <w:t>9980201800277</w:t>
      </w:r>
      <w:r>
        <w:rPr>
          <w:sz w:val="20"/>
        </w:rPr>
        <w:t xml:space="preserve"> και θέμα: </w:t>
      </w:r>
      <w:r>
        <w:rPr>
          <w:b/>
          <w:sz w:val="20"/>
        </w:rPr>
        <w:t>«Έκκεντρη άσκηση, μυϊκός μικροτραυματισμός και συμπληρώματα διατροφής»,</w:t>
      </w:r>
      <w:r>
        <w:rPr>
          <w:sz w:val="20"/>
        </w:rPr>
        <w:t xml:space="preserve"> </w:t>
      </w:r>
      <w:r>
        <w:rPr>
          <w:b/>
          <w:bCs/>
          <w:sz w:val="20"/>
        </w:rPr>
        <w:t>Επιβλέπων</w:t>
      </w:r>
      <w:r>
        <w:rPr>
          <w:sz w:val="20"/>
        </w:rPr>
        <w:t>: Πασχάλης Β., Αν. Καθηγητής.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Η φοιτήτρια </w:t>
      </w:r>
      <w:r>
        <w:rPr>
          <w:sz w:val="20"/>
        </w:rPr>
        <w:t>με ΑΜ:</w:t>
      </w:r>
      <w:r>
        <w:rPr>
          <w:rFonts w:eastAsia="Times New Roman" w:cs="Arial"/>
          <w:sz w:val="20"/>
          <w:lang w:eastAsia="el-GR"/>
        </w:rPr>
        <w:t xml:space="preserve"> </w:t>
      </w:r>
      <w:r>
        <w:rPr>
          <w:rFonts w:eastAsia="Times New Roman" w:cs="Arial"/>
          <w:b/>
          <w:sz w:val="20"/>
          <w:lang w:eastAsia="el-GR"/>
        </w:rPr>
        <w:t xml:space="preserve">9980201800305 </w:t>
      </w:r>
      <w:r>
        <w:rPr>
          <w:sz w:val="20"/>
        </w:rPr>
        <w:t>και</w:t>
      </w:r>
      <w:r>
        <w:rPr>
          <w:b/>
          <w:sz w:val="20"/>
        </w:rPr>
        <w:t xml:space="preserve"> </w:t>
      </w:r>
      <w:r>
        <w:rPr>
          <w:sz w:val="20"/>
        </w:rPr>
        <w:t>θέμα:</w:t>
      </w:r>
      <w:r>
        <w:rPr>
          <w:b/>
          <w:sz w:val="20"/>
        </w:rPr>
        <w:t xml:space="preserve"> «Διατροφικός χειρισμός του </w:t>
      </w:r>
      <w:r>
        <w:rPr>
          <w:b/>
          <w:sz w:val="20"/>
          <w:lang w:val="en-US"/>
        </w:rPr>
        <w:t>PH</w:t>
      </w:r>
      <w:r>
        <w:rPr>
          <w:b/>
          <w:sz w:val="20"/>
        </w:rPr>
        <w:t xml:space="preserve"> του αίματος και η επίδραση στην αναερόβια ικανότητα»</w:t>
      </w:r>
      <w:r>
        <w:rPr>
          <w:sz w:val="20"/>
        </w:rPr>
        <w:t xml:space="preserve">, </w:t>
      </w:r>
      <w:r>
        <w:rPr>
          <w:b/>
          <w:bCs/>
          <w:sz w:val="20"/>
        </w:rPr>
        <w:t>Επιβλέπων</w:t>
      </w:r>
      <w:r>
        <w:rPr>
          <w:sz w:val="20"/>
        </w:rPr>
        <w:t>: Πασχάλης Β., Αν. Καθηγητής.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Ο φοιτητής </w:t>
      </w:r>
      <w:r>
        <w:rPr>
          <w:sz w:val="20"/>
        </w:rPr>
        <w:t>με ΑΜ:</w:t>
      </w:r>
      <w:r>
        <w:rPr>
          <w:b/>
          <w:sz w:val="20"/>
        </w:rPr>
        <w:t xml:space="preserve"> 9980201800077 </w:t>
      </w:r>
      <w:r>
        <w:rPr>
          <w:sz w:val="20"/>
        </w:rPr>
        <w:t>και θέμα</w:t>
      </w:r>
      <w:r>
        <w:rPr>
          <w:b/>
          <w:sz w:val="20"/>
        </w:rPr>
        <w:t>: «Αξιολόγηση και αποκατάσταση των τραυματισμών του υπερακανθιου μυός σε αθλητές ριπτικών αθλημάτων»</w:t>
      </w:r>
      <w:r>
        <w:rPr>
          <w:sz w:val="20"/>
        </w:rPr>
        <w:t xml:space="preserve">, </w:t>
      </w:r>
      <w:r>
        <w:rPr>
          <w:b/>
          <w:bCs/>
          <w:sz w:val="20"/>
        </w:rPr>
        <w:t>Επιβλέπων</w:t>
      </w:r>
      <w:r>
        <w:rPr>
          <w:sz w:val="20"/>
        </w:rPr>
        <w:t xml:space="preserve">: Γιαννακόπουλος Χ. Επ. </w:t>
      </w:r>
      <w:r>
        <w:rPr>
          <w:sz w:val="20"/>
          <w:szCs w:val="20"/>
        </w:rPr>
        <w:t>Καθηγητής.</w:t>
      </w:r>
    </w:p>
    <w:p>
      <w:pPr>
        <w:pStyle w:val="10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 xml:space="preserve">Ο φοιτητής </w:t>
      </w:r>
      <w:r>
        <w:rPr>
          <w:sz w:val="20"/>
        </w:rPr>
        <w:t xml:space="preserve">με ΑΜ: </w:t>
      </w:r>
      <w:r>
        <w:rPr>
          <w:b/>
          <w:sz w:val="20"/>
        </w:rPr>
        <w:t>9980201300084</w:t>
      </w:r>
      <w:r>
        <w:rPr>
          <w:sz w:val="20"/>
        </w:rPr>
        <w:t xml:space="preserve"> και θέμα: </w:t>
      </w:r>
      <w:r>
        <w:rPr>
          <w:b/>
          <w:sz w:val="20"/>
        </w:rPr>
        <w:t>«Το “cardio Tennis” ως μέσο για την προαγωγή της υγείας και ευρωστίας»</w:t>
      </w:r>
      <w:r>
        <w:rPr>
          <w:sz w:val="20"/>
        </w:rPr>
        <w:t xml:space="preserve">, </w:t>
      </w:r>
      <w:r>
        <w:rPr>
          <w:b/>
          <w:sz w:val="20"/>
        </w:rPr>
        <w:t>Επιβλέπων</w:t>
      </w:r>
      <w:r>
        <w:rPr>
          <w:sz w:val="20"/>
        </w:rPr>
        <w:t>: Γρίβας Νικόλαος, Λέκτορας.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Ο φοιτητής </w:t>
      </w:r>
      <w:r>
        <w:rPr>
          <w:sz w:val="20"/>
        </w:rPr>
        <w:t xml:space="preserve">με ΑΜ: </w:t>
      </w:r>
      <w:r>
        <w:rPr>
          <w:b/>
          <w:sz w:val="20"/>
        </w:rPr>
        <w:t>9980201800078</w:t>
      </w:r>
      <w:r>
        <w:rPr>
          <w:sz w:val="20"/>
        </w:rPr>
        <w:t xml:space="preserve"> και θέμα: «</w:t>
      </w:r>
      <w:r>
        <w:rPr>
          <w:b/>
          <w:sz w:val="20"/>
        </w:rPr>
        <w:t>Η επίδραση των συμπληρωμάτων κρεατίνης στην ευρωστία και υγεία του ανθρώπου»</w:t>
      </w:r>
      <w:r>
        <w:rPr>
          <w:sz w:val="20"/>
        </w:rPr>
        <w:t xml:space="preserve">, </w:t>
      </w:r>
      <w:r>
        <w:rPr>
          <w:b/>
          <w:bCs/>
          <w:sz w:val="20"/>
        </w:rPr>
        <w:t>Επιβλέπουσα</w:t>
      </w:r>
      <w:r>
        <w:rPr>
          <w:sz w:val="20"/>
        </w:rPr>
        <w:t>: Μάλλιου Β., Μέλος ΕΕΠ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Η φοιτήτρια </w:t>
      </w:r>
      <w:r>
        <w:rPr>
          <w:sz w:val="20"/>
        </w:rPr>
        <w:t xml:space="preserve">με Α.Μ.: </w:t>
      </w:r>
      <w:r>
        <w:rPr>
          <w:b/>
          <w:sz w:val="20"/>
        </w:rPr>
        <w:t>9980201800128</w:t>
      </w:r>
      <w:r>
        <w:rPr>
          <w:sz w:val="20"/>
        </w:rPr>
        <w:t xml:space="preserve"> και θέμα: </w:t>
      </w:r>
      <w:r>
        <w:rPr>
          <w:b/>
          <w:sz w:val="20"/>
        </w:rPr>
        <w:t>«Η επίδραση της φυσικής δραστηριότητας στην ποιότητα του ύπνου σε άτομα με διαταραχή ελλειμματικής προσοχής και υπερκινητικότητας [ΔΕΠΥ] »</w:t>
      </w:r>
      <w:r>
        <w:rPr>
          <w:sz w:val="20"/>
        </w:rPr>
        <w:t xml:space="preserve"> </w:t>
      </w:r>
      <w:r>
        <w:rPr>
          <w:b/>
          <w:bCs/>
          <w:sz w:val="20"/>
        </w:rPr>
        <w:t>Επιβλέπουσα</w:t>
      </w:r>
      <w:r>
        <w:rPr>
          <w:sz w:val="20"/>
        </w:rPr>
        <w:t>: Μάλλιου Β., Μέλος ΕΕΠ</w:t>
      </w:r>
    </w:p>
    <w:p>
      <w:pPr>
        <w:pStyle w:val="10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>
        <w:rPr>
          <w:b/>
          <w:sz w:val="20"/>
        </w:rPr>
        <w:t xml:space="preserve">Οι φοιτήτριες </w:t>
      </w:r>
      <w:r>
        <w:rPr>
          <w:sz w:val="20"/>
        </w:rPr>
        <w:t>με ΑΜ:</w:t>
      </w:r>
      <w:r>
        <w:rPr>
          <w:b/>
          <w:sz w:val="20"/>
        </w:rPr>
        <w:t xml:space="preserve"> 9980201700063 </w:t>
      </w:r>
      <w:r>
        <w:rPr>
          <w:sz w:val="20"/>
        </w:rPr>
        <w:t>και</w:t>
      </w:r>
      <w:r>
        <w:rPr>
          <w:b/>
          <w:sz w:val="20"/>
        </w:rPr>
        <w:t xml:space="preserve"> </w:t>
      </w:r>
      <w:r>
        <w:rPr>
          <w:sz w:val="20"/>
        </w:rPr>
        <w:t>με ΑΜ</w:t>
      </w:r>
      <w:r>
        <w:rPr>
          <w:b/>
          <w:sz w:val="20"/>
        </w:rPr>
        <w:t xml:space="preserve">: 9980201700092 </w:t>
      </w:r>
      <w:r>
        <w:rPr>
          <w:sz w:val="20"/>
        </w:rPr>
        <w:t>και θέμα:</w:t>
      </w:r>
      <w:r>
        <w:rPr>
          <w:b/>
          <w:sz w:val="20"/>
        </w:rPr>
        <w:t xml:space="preserve"> «Η επίδραση της ακράτειας ούρων στην ισορροπία του σώματος νεαρών αθλητριών», Επιβλέπων: </w:t>
      </w:r>
      <w:r>
        <w:rPr>
          <w:sz w:val="20"/>
        </w:rPr>
        <w:t>Μανδαλίδης Δ., Αναπ. Καθηγητής.</w:t>
      </w:r>
    </w:p>
    <w:p>
      <w:pPr>
        <w:pStyle w:val="10"/>
        <w:spacing w:after="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spacing w:after="0" w:line="360" w:lineRule="auto"/>
        <w:jc w:val="both"/>
        <w:rPr>
          <w:sz w:val="20"/>
          <w:szCs w:val="20"/>
        </w:rPr>
      </w:pPr>
    </w:p>
    <w:p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Δημήτριος Μανδαλίδης, Αναπ. Καθηγητής </w:t>
      </w:r>
    </w:p>
    <w:p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Συντονιστής της Ειδίκευσης «Ευρωστία και Υγεία»</w:t>
      </w:r>
    </w:p>
    <w:sectPr>
      <w:pgSz w:w="11906" w:h="16838"/>
      <w:pgMar w:top="993" w:right="1080" w:bottom="1440" w:left="108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A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468B4"/>
    <w:multiLevelType w:val="multilevel"/>
    <w:tmpl w:val="608468B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6A"/>
    <w:rsid w:val="00394D44"/>
    <w:rsid w:val="004A766A"/>
    <w:rsid w:val="00515D29"/>
    <w:rsid w:val="005868B8"/>
    <w:rsid w:val="0079426C"/>
    <w:rsid w:val="00B26350"/>
    <w:rsid w:val="00F04181"/>
    <w:rsid w:val="7D7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uiPriority w:val="0"/>
    <w:rPr>
      <w:rFonts w:cs="Lucida Sans"/>
    </w:rPr>
  </w:style>
  <w:style w:type="character" w:customStyle="1" w:styleId="7">
    <w:name w:val="Σύνδεσμος διαδικτύου"/>
    <w:basedOn w:val="2"/>
    <w:unhideWhenUsed/>
    <w:uiPriority w:val="99"/>
    <w:rPr>
      <w:color w:val="0000FF"/>
      <w:u w:val="single"/>
    </w:rPr>
  </w:style>
  <w:style w:type="paragraph" w:customStyle="1" w:styleId="8">
    <w:name w:val="Επικεφαλίδα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Ευρετήριο"/>
    <w:basedOn w:val="1"/>
    <w:qFormat/>
    <w:uiPriority w:val="0"/>
    <w:pPr>
      <w:suppressLineNumbers/>
    </w:pPr>
    <w:rPr>
      <w:rFonts w:cs="Lucida Sans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ASUS-PC</Company>
  <Pages>1</Pages>
  <Words>423</Words>
  <Characters>2285</Characters>
  <Lines>19</Lines>
  <Paragraphs>5</Paragraphs>
  <TotalTime>5</TotalTime>
  <ScaleCrop>false</ScaleCrop>
  <LinksUpToDate>false</LinksUpToDate>
  <CharactersWithSpaces>2703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2022-07-06T07:14:00Z</dcterms:created>
  <dc:creator>User</dc:creator>
  <cp:lastModifiedBy>Dina</cp:lastModifiedBy>
  <cp:lastPrinted>2022-07-06T07:15:00Z</cp:lastPrinted>
  <dcterms:modified xsi:type="dcterms:W3CDTF">2022-07-06T07:25:14Z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0445108C68304C04BE2936CEA1FBE887</vt:lpwstr>
  </property>
</Properties>
</file>