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</w:pPr>
      <w:bookmarkStart w:id="0" w:name="_GoBack"/>
      <w:bookmarkEnd w:id="0"/>
      <w:r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  <w:t xml:space="preserve">ΠΑΡΟΥΣΙΑΣΕΙΣ ΠΤΥΧΙΑΚΩΝ ΕΡΓΑΣΙΩΝ </w:t>
      </w:r>
    </w:p>
    <w:p>
      <w:pPr>
        <w:jc w:val="center"/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  <w:t xml:space="preserve">ΤΟΥ ΤΟΜΕΑ «ΑΘΛΗΤΙΑΤΡΙΚΗΣ ΚΑΙ ΒΙΟΛΟΓΙΑΣ ΤΗΣ ΑΣΚΗΣΗΣ» </w:t>
      </w:r>
    </w:p>
    <w:p>
      <w:pPr>
        <w:jc w:val="center"/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  <w:t>ΣΤΑ ΠΛΑΙΣΙΑ ΤΗΣ ΕΞΕΤΑΣΤΙΚΗΣ ΠΕΡΙΟΔΟΥ ΣΕΠΤΕΜΒΡΙΟΥ 2021-22</w:t>
      </w:r>
    </w:p>
    <w:p>
      <w:pP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</w:p>
    <w:p>
      <w:pPr>
        <w:spacing w:line="360" w:lineRule="auto"/>
        <w:jc w:val="both"/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 xml:space="preserve">Καλούνται οι φοιτητές/-τριες, οι οποίοι/-ες επιθυμούν να παρουσιάσουν την πτυχιακή τους εργασία στα πλαίσια της τρέχουσας εξεταστικής περιόδου, να προσκομίσουν το </w:t>
      </w:r>
      <w:r>
        <w:rPr>
          <w:rFonts w:ascii="Arial" w:hAnsi="Arial" w:cs="Arial" w:eastAsiaTheme="minorEastAsia"/>
          <w:b/>
          <w:shd w:val="clear" w:color="auto" w:fill="FFFFFF"/>
          <w:lang w:eastAsia="el-GR"/>
        </w:rPr>
        <w:t xml:space="preserve">ΕΝΤΥΠΟ ΥΠΟΒΟΛΗΣ ΠΤΥΧΙΑΚΗΣ ΕΡΓΑΣΙΑΣ </w:t>
      </w:r>
      <w:r>
        <w:rPr>
          <w:rFonts w:ascii="Arial" w:hAnsi="Arial" w:cs="Arial" w:eastAsiaTheme="minorEastAsia"/>
          <w:shd w:val="clear" w:color="auto" w:fill="FFFFFF"/>
          <w:lang w:eastAsia="el-GR"/>
        </w:rPr>
        <w:t>(επισυνάπτεται),</w:t>
      </w:r>
      <w:r>
        <w:rPr>
          <w:rFonts w:ascii="Arial" w:hAnsi="Arial" w:cs="Arial" w:eastAsiaTheme="minorEastAsia"/>
          <w:b/>
          <w:shd w:val="clear" w:color="auto" w:fill="FFFFFF"/>
          <w:lang w:eastAsia="el-GR"/>
        </w:rPr>
        <w:t xml:space="preserve"> </w:t>
      </w: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 xml:space="preserve">υπογεγραμμένο από τον/-ην επιβλέποντα/-ουσα καθηγητή/-τρια, και </w:t>
      </w:r>
      <w:r>
        <w:rPr>
          <w:rFonts w:ascii="Arial" w:hAnsi="Arial" w:cs="Arial" w:eastAsiaTheme="minorEastAsia"/>
          <w:b/>
          <w:color w:val="000000"/>
          <w:shd w:val="clear" w:color="auto" w:fill="FFFFFF"/>
          <w:lang w:eastAsia="el-GR"/>
        </w:rPr>
        <w:t>ΥΠΟΧΡΕΩΤΙΚΑ</w:t>
      </w: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 xml:space="preserve"> το σώμα της εργασίας τους σε ηλεκτρονική  μορφή στην ηλεκτρονική διεύθυνση </w:t>
      </w:r>
      <w:r>
        <w:fldChar w:fldCharType="begin"/>
      </w:r>
      <w:r>
        <w:instrText xml:space="preserve"> HYPERLINK "mailto:dmndldis@phed.uoa.gr" </w:instrText>
      </w:r>
      <w:r>
        <w:fldChar w:fldCharType="separate"/>
      </w:r>
      <w:r>
        <w:rPr>
          <w:rStyle w:val="5"/>
          <w:rFonts w:ascii="Arial" w:hAnsi="Arial" w:cs="Arial" w:eastAsiaTheme="minorEastAsia"/>
          <w:shd w:val="clear" w:color="auto" w:fill="FFFFFF"/>
          <w:lang w:val="en-US" w:eastAsia="el-GR"/>
        </w:rPr>
        <w:t>dmndldis</w:t>
      </w:r>
      <w:r>
        <w:rPr>
          <w:rStyle w:val="5"/>
          <w:rFonts w:ascii="Arial" w:hAnsi="Arial" w:cs="Arial" w:eastAsiaTheme="minorEastAsia"/>
          <w:shd w:val="clear" w:color="auto" w:fill="FFFFFF"/>
          <w:lang w:eastAsia="el-GR"/>
        </w:rPr>
        <w:t>@</w:t>
      </w:r>
      <w:r>
        <w:rPr>
          <w:rStyle w:val="5"/>
          <w:rFonts w:ascii="Arial" w:hAnsi="Arial" w:cs="Arial" w:eastAsiaTheme="minorEastAsia"/>
          <w:shd w:val="clear" w:color="auto" w:fill="FFFFFF"/>
          <w:lang w:val="en-US" w:eastAsia="el-GR"/>
        </w:rPr>
        <w:t>phed</w:t>
      </w:r>
      <w:r>
        <w:rPr>
          <w:rStyle w:val="5"/>
          <w:rFonts w:ascii="Arial" w:hAnsi="Arial" w:cs="Arial" w:eastAsiaTheme="minorEastAsia"/>
          <w:shd w:val="clear" w:color="auto" w:fill="FFFFFF"/>
          <w:lang w:eastAsia="el-GR"/>
        </w:rPr>
        <w:t>.</w:t>
      </w:r>
      <w:r>
        <w:rPr>
          <w:rStyle w:val="5"/>
          <w:rFonts w:ascii="Arial" w:hAnsi="Arial" w:cs="Arial" w:eastAsiaTheme="minorEastAsia"/>
          <w:shd w:val="clear" w:color="auto" w:fill="FFFFFF"/>
          <w:lang w:val="en-US" w:eastAsia="el-GR"/>
        </w:rPr>
        <w:t>uoa</w:t>
      </w:r>
      <w:r>
        <w:rPr>
          <w:rStyle w:val="5"/>
          <w:rFonts w:ascii="Arial" w:hAnsi="Arial" w:cs="Arial" w:eastAsiaTheme="minorEastAsia"/>
          <w:shd w:val="clear" w:color="auto" w:fill="FFFFFF"/>
          <w:lang w:eastAsia="el-GR"/>
        </w:rPr>
        <w:t>.</w:t>
      </w:r>
      <w:r>
        <w:rPr>
          <w:rStyle w:val="5"/>
          <w:rFonts w:ascii="Arial" w:hAnsi="Arial" w:cs="Arial" w:eastAsiaTheme="minorEastAsia"/>
          <w:shd w:val="clear" w:color="auto" w:fill="FFFFFF"/>
          <w:lang w:val="en-US" w:eastAsia="el-GR"/>
        </w:rPr>
        <w:t>gr</w:t>
      </w:r>
      <w:r>
        <w:rPr>
          <w:rStyle w:val="5"/>
          <w:rFonts w:ascii="Arial" w:hAnsi="Arial" w:cs="Arial" w:eastAsiaTheme="minorEastAsia"/>
          <w:shd w:val="clear" w:color="auto" w:fill="FFFFFF"/>
          <w:lang w:val="en-US" w:eastAsia="el-GR"/>
        </w:rPr>
        <w:fldChar w:fldCharType="end"/>
      </w: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 xml:space="preserve"> έως την Παρασκευή 16/09/2022.</w:t>
      </w:r>
    </w:p>
    <w:p>
      <w:pPr>
        <w:spacing w:line="360" w:lineRule="auto"/>
        <w:jc w:val="both"/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>Η παρουσίαση των εργασιών θα πραγματοποιηθεί δια ζώσης στο μικρό αμφιθέατρο της ΣΕΦΑΑ την Παρασκευή 23/09/2022 μεταξύ 09:30 και 12:00. Περαιτέρω οδηγίες θα δοθούν στους ενδιαφερόμενους/-ες φοιτητές/-τριες,  με το πέρας της κατάθεσης των πτυχιακών εργασιών.</w:t>
      </w:r>
    </w:p>
    <w:p>
      <w:pPr>
        <w:spacing w:line="360" w:lineRule="auto"/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</w:p>
    <w:p>
      <w:pPr>
        <w:spacing w:line="360" w:lineRule="auto"/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 xml:space="preserve">Δ. Μανδαλίδης, Αναπ. Καθηγητής </w:t>
      </w:r>
    </w:p>
    <w:p>
      <w:pPr>
        <w:spacing w:line="360" w:lineRule="auto"/>
        <w:rPr>
          <w:rFonts w:ascii="Arial" w:hAnsi="Arial" w:cs="Arial" w:eastAsiaTheme="minorEastAsia"/>
          <w:color w:val="000000"/>
          <w:shd w:val="clear" w:color="auto" w:fill="FFFFFF"/>
          <w:lang w:eastAsia="el-GR"/>
        </w:rPr>
      </w:pPr>
      <w:r>
        <w:rPr>
          <w:rFonts w:ascii="Arial" w:hAnsi="Arial" w:cs="Arial" w:eastAsiaTheme="minorEastAsia"/>
          <w:color w:val="000000"/>
          <w:shd w:val="clear" w:color="auto" w:fill="FFFFFF"/>
          <w:lang w:eastAsia="el-GR"/>
        </w:rPr>
        <w:t>Συντονιστής του Κύκλου «Ευρωστία και Υγεία»</w:t>
      </w:r>
    </w:p>
    <w:p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C4"/>
    <w:rsid w:val="001E5FC3"/>
    <w:rsid w:val="00381E54"/>
    <w:rsid w:val="003F67E5"/>
    <w:rsid w:val="004177A6"/>
    <w:rsid w:val="004B09E7"/>
    <w:rsid w:val="004E5833"/>
    <w:rsid w:val="005030F3"/>
    <w:rsid w:val="00554C96"/>
    <w:rsid w:val="00635770"/>
    <w:rsid w:val="0065199B"/>
    <w:rsid w:val="00654777"/>
    <w:rsid w:val="00746BA2"/>
    <w:rsid w:val="007660C4"/>
    <w:rsid w:val="00767186"/>
    <w:rsid w:val="00774EA9"/>
    <w:rsid w:val="00826FCB"/>
    <w:rsid w:val="009A0E10"/>
    <w:rsid w:val="00AE5B41"/>
    <w:rsid w:val="00BB348A"/>
    <w:rsid w:val="00C05FF1"/>
    <w:rsid w:val="00C26508"/>
    <w:rsid w:val="00C723FC"/>
    <w:rsid w:val="00CD3B45"/>
    <w:rsid w:val="00CF099C"/>
    <w:rsid w:val="00D214B3"/>
    <w:rsid w:val="00E7531D"/>
    <w:rsid w:val="00FF54D9"/>
    <w:rsid w:val="65E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794</Characters>
  <Lines>6</Lines>
  <Paragraphs>1</Paragraphs>
  <TotalTime>229</TotalTime>
  <ScaleCrop>false</ScaleCrop>
  <LinksUpToDate>false</LinksUpToDate>
  <CharactersWithSpaces>939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2018-01-19T10:48:00Z</dcterms:created>
  <dc:creator>ageliki</dc:creator>
  <cp:lastModifiedBy>Dina</cp:lastModifiedBy>
  <dcterms:modified xsi:type="dcterms:W3CDTF">2022-09-05T11:40:45Z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EDA2CAE035B443C59648D85D881CEE9F</vt:lpwstr>
  </property>
</Properties>
</file>