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4152"/>
      </w:tblGrid>
      <w:tr w:rsidR="00E2490F" w:rsidRPr="00E2490F" w:rsidTr="009F03C0">
        <w:trPr>
          <w:trHeight w:val="1258"/>
        </w:trPr>
        <w:tc>
          <w:tcPr>
            <w:tcW w:w="1188" w:type="dxa"/>
          </w:tcPr>
          <w:p w:rsidR="00E2490F" w:rsidRPr="00E0492C" w:rsidRDefault="00E2490F" w:rsidP="009F03C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F684146" wp14:editId="6D9D00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6" name="Εικόνα 6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E2490F" w:rsidRPr="00706EB0" w:rsidRDefault="00E2490F" w:rsidP="009F03C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E2490F" w:rsidRPr="009920F8" w:rsidRDefault="00E2490F" w:rsidP="009F03C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E2490F" w:rsidRPr="009920F8" w:rsidRDefault="00E2490F" w:rsidP="009F03C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E2490F" w:rsidRPr="00EF6EA4" w:rsidRDefault="00E2490F" w:rsidP="009F03C0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EF6EA4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E2490F" w:rsidRPr="003321AD" w:rsidRDefault="00E2490F" w:rsidP="009F03C0">
            <w:pPr>
              <w:rPr>
                <w:b/>
                <w:w w:val="96"/>
                <w:sz w:val="18"/>
                <w:szCs w:val="18"/>
                <w:lang w:val="el-GR"/>
              </w:rPr>
            </w:pPr>
            <w:r w:rsidRPr="003321AD">
              <w:rPr>
                <w:b/>
                <w:w w:val="96"/>
                <w:sz w:val="18"/>
                <w:szCs w:val="18"/>
                <w:lang w:val="el-GR"/>
              </w:rPr>
              <w:t>ΣΧΟΛΗ ΕΠΙΣΤΗΜΗΣ ΦΥΣΙΚΗΣ ΑΓΩΓΗΣ &amp; ΑΘΛΗΤΙΣΜΟΥ</w:t>
            </w:r>
          </w:p>
          <w:p w:rsidR="00E2490F" w:rsidRPr="00EF6EA4" w:rsidRDefault="00E2490F" w:rsidP="009F03C0">
            <w:pPr>
              <w:rPr>
                <w:b/>
                <w:w w:val="96"/>
                <w:sz w:val="18"/>
                <w:szCs w:val="18"/>
                <w:lang w:val="el-GR"/>
              </w:rPr>
            </w:pPr>
            <w:r w:rsidRPr="00EF6EA4">
              <w:rPr>
                <w:b/>
                <w:w w:val="96"/>
                <w:sz w:val="18"/>
                <w:szCs w:val="18"/>
                <w:lang w:val="el-GR"/>
              </w:rPr>
              <w:t>ΤΜΗΜΑ ΕΠΙΣΤΗΜΗΣ ΦΥΣΙΚΗΣ  ΑΓΩΓΗΣ &amp; ΑΘΛΗΤΙΣΜΟΥ</w:t>
            </w:r>
          </w:p>
          <w:p w:rsidR="00E2490F" w:rsidRPr="00131A58" w:rsidRDefault="00E2490F" w:rsidP="009F03C0">
            <w:pPr>
              <w:rPr>
                <w:sz w:val="20"/>
                <w:lang w:val="el-GR"/>
              </w:rPr>
            </w:pPr>
          </w:p>
        </w:tc>
        <w:tc>
          <w:tcPr>
            <w:tcW w:w="4152" w:type="dxa"/>
          </w:tcPr>
          <w:p w:rsidR="00E2490F" w:rsidRPr="0030314E" w:rsidRDefault="00E2490F" w:rsidP="009F03C0">
            <w:pPr>
              <w:rPr>
                <w:b/>
                <w:lang w:val="el-GR"/>
              </w:rPr>
            </w:pPr>
          </w:p>
        </w:tc>
      </w:tr>
    </w:tbl>
    <w:p w:rsidR="00E2490F" w:rsidRPr="00C41EBF" w:rsidRDefault="00E2490F" w:rsidP="00E2490F">
      <w:pPr>
        <w:ind w:left="5220" w:right="-540" w:hanging="720"/>
        <w:jc w:val="both"/>
        <w:rPr>
          <w:lang w:val="el-GR"/>
        </w:rPr>
      </w:pPr>
      <w:r w:rsidRPr="007226FE">
        <w:rPr>
          <w:lang w:val="el-GR"/>
        </w:rPr>
        <w:tab/>
      </w:r>
      <w:r w:rsidRPr="00744227">
        <w:rPr>
          <w:lang w:val="el-GR"/>
        </w:rPr>
        <w:t xml:space="preserve">Αθήνα </w:t>
      </w:r>
      <w:r>
        <w:rPr>
          <w:lang w:val="el-GR"/>
        </w:rPr>
        <w:t>22 - 7 - 2014</w:t>
      </w:r>
    </w:p>
    <w:p w:rsidR="00E2490F" w:rsidRDefault="00E2490F" w:rsidP="00E2490F">
      <w:pPr>
        <w:ind w:right="-291" w:firstLine="720"/>
        <w:jc w:val="both"/>
        <w:rPr>
          <w:lang w:val="el-GR"/>
        </w:rPr>
      </w:pPr>
    </w:p>
    <w:p w:rsidR="00E2490F" w:rsidRPr="007308D9" w:rsidRDefault="00E2490F" w:rsidP="00E2490F">
      <w:pPr>
        <w:ind w:right="-291"/>
        <w:jc w:val="center"/>
        <w:rPr>
          <w:sz w:val="28"/>
          <w:szCs w:val="28"/>
          <w:lang w:val="el-GR"/>
        </w:rPr>
      </w:pPr>
    </w:p>
    <w:p w:rsidR="00E2490F" w:rsidRPr="007308D9" w:rsidRDefault="00E2490F" w:rsidP="00E2490F">
      <w:pPr>
        <w:ind w:right="84"/>
        <w:jc w:val="center"/>
        <w:rPr>
          <w:b/>
          <w:sz w:val="28"/>
          <w:szCs w:val="28"/>
          <w:lang w:val="el-GR"/>
        </w:rPr>
      </w:pPr>
      <w:r w:rsidRPr="007308D9">
        <w:rPr>
          <w:b/>
          <w:sz w:val="28"/>
          <w:szCs w:val="28"/>
          <w:lang w:val="el-GR"/>
        </w:rPr>
        <w:t>ΑΝΑΚΟΙΝΩΣΗ</w:t>
      </w:r>
    </w:p>
    <w:p w:rsidR="00E2490F" w:rsidRPr="007308D9" w:rsidRDefault="00E2490F" w:rsidP="00E2490F">
      <w:pPr>
        <w:ind w:right="84"/>
        <w:jc w:val="center"/>
        <w:rPr>
          <w:sz w:val="28"/>
          <w:szCs w:val="28"/>
          <w:lang w:val="el-GR"/>
        </w:rPr>
      </w:pPr>
    </w:p>
    <w:p w:rsidR="00E2490F" w:rsidRPr="007308D9" w:rsidRDefault="00E2490F" w:rsidP="00E2490F">
      <w:pPr>
        <w:ind w:right="84" w:firstLine="720"/>
        <w:jc w:val="both"/>
        <w:rPr>
          <w:sz w:val="28"/>
          <w:szCs w:val="28"/>
          <w:lang w:val="el-GR"/>
        </w:rPr>
      </w:pPr>
      <w:r w:rsidRPr="007308D9">
        <w:rPr>
          <w:sz w:val="28"/>
          <w:szCs w:val="28"/>
          <w:lang w:val="el-GR"/>
        </w:rPr>
        <w:t>Οι αιτήσεις για τη μεταφορά θέσης έμμισθων δημοσίων λειτουργών και υπαλλήλων, υπαλλήλων του Δημοσίου, μονίμων υπηρετούντων στις Ένοπλες Δυνάμεις και  Σώματα Ασφαλείας, υπαλλήλων οργανισμών τοπικής αυτοδιοίκησης ή άλλων νομικών προσώπων δημοσίου δικαίου ή αιρετά όργανα των οργανισμών τοπικής αυτοδιοίκησης για το χειμερινό εξάμηνο Ακαδημαϊκού έτους 2014-2015, θα κατατίθενται στη Γραμματεία της Σχολής.</w:t>
      </w:r>
    </w:p>
    <w:p w:rsidR="00E2490F" w:rsidRDefault="00E2490F" w:rsidP="00E2490F">
      <w:pPr>
        <w:ind w:right="84"/>
        <w:jc w:val="both"/>
        <w:rPr>
          <w:b/>
          <w:sz w:val="28"/>
          <w:szCs w:val="28"/>
          <w:lang w:val="el-GR"/>
        </w:rPr>
      </w:pPr>
      <w:r w:rsidRPr="00FB1811">
        <w:rPr>
          <w:b/>
          <w:sz w:val="28"/>
          <w:szCs w:val="28"/>
          <w:lang w:val="el-GR"/>
        </w:rPr>
        <w:t>Από Δευτέρα  8/9/2014</w:t>
      </w:r>
      <w:r>
        <w:rPr>
          <w:b/>
          <w:sz w:val="28"/>
          <w:szCs w:val="28"/>
          <w:lang w:val="el-GR"/>
        </w:rPr>
        <w:t xml:space="preserve"> έως και Παρασκευή 19/9/2014 και </w:t>
      </w:r>
    </w:p>
    <w:p w:rsidR="00E2490F" w:rsidRPr="00FB1811" w:rsidRDefault="00E2490F" w:rsidP="00E2490F">
      <w:pPr>
        <w:ind w:right="84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Από Δευτέρα 19/1/2015 έως και Πέμπτη 29/1/2015</w:t>
      </w:r>
    </w:p>
    <w:p w:rsidR="00E2490F" w:rsidRPr="007308D9" w:rsidRDefault="00E2490F" w:rsidP="00E2490F">
      <w:pPr>
        <w:ind w:right="84"/>
        <w:jc w:val="both"/>
        <w:rPr>
          <w:sz w:val="28"/>
          <w:szCs w:val="28"/>
          <w:lang w:val="el-GR"/>
        </w:rPr>
      </w:pPr>
    </w:p>
    <w:p w:rsidR="00E2490F" w:rsidRPr="007308D9" w:rsidRDefault="00E2490F" w:rsidP="00E2490F">
      <w:pPr>
        <w:ind w:right="84"/>
        <w:jc w:val="both"/>
        <w:rPr>
          <w:sz w:val="28"/>
          <w:szCs w:val="28"/>
          <w:lang w:val="el-GR"/>
        </w:rPr>
      </w:pPr>
      <w:r w:rsidRPr="007308D9">
        <w:rPr>
          <w:sz w:val="28"/>
          <w:szCs w:val="28"/>
          <w:lang w:val="el-GR"/>
        </w:rPr>
        <w:t>Όσες αιτήσεις κατατεθούν ταχυδρομικά, θα πρέπει να φέρουν σφραγίδα ταχυδρομείου έως και 19/9/2014.</w:t>
      </w:r>
    </w:p>
    <w:p w:rsidR="00E2490F" w:rsidRPr="007308D9" w:rsidRDefault="00E2490F" w:rsidP="00E2490F">
      <w:pPr>
        <w:ind w:right="84"/>
        <w:jc w:val="both"/>
        <w:rPr>
          <w:sz w:val="28"/>
          <w:szCs w:val="28"/>
          <w:lang w:val="el-GR"/>
        </w:rPr>
      </w:pPr>
      <w:r w:rsidRPr="007308D9">
        <w:rPr>
          <w:sz w:val="28"/>
          <w:szCs w:val="28"/>
          <w:lang w:val="el-GR"/>
        </w:rPr>
        <w:t>Οι αιτήσεις των ενδιαφερομένων θα συνοδεύονται από:</w:t>
      </w:r>
    </w:p>
    <w:p w:rsidR="00E2490F" w:rsidRPr="007308D9" w:rsidRDefault="00E2490F" w:rsidP="00E2490F">
      <w:pPr>
        <w:pStyle w:val="a5"/>
        <w:numPr>
          <w:ilvl w:val="0"/>
          <w:numId w:val="1"/>
        </w:numPr>
        <w:spacing w:line="276" w:lineRule="auto"/>
        <w:ind w:right="84"/>
        <w:jc w:val="both"/>
        <w:rPr>
          <w:sz w:val="28"/>
          <w:szCs w:val="28"/>
          <w:lang w:val="el-GR"/>
        </w:rPr>
      </w:pPr>
      <w:r w:rsidRPr="007308D9">
        <w:rPr>
          <w:sz w:val="28"/>
          <w:szCs w:val="28"/>
          <w:lang w:val="el-GR"/>
        </w:rPr>
        <w:t>Πιστοποιητικό σπουδών του Τμήματος φοίτησης</w:t>
      </w:r>
    </w:p>
    <w:p w:rsidR="00E2490F" w:rsidRPr="007308D9" w:rsidRDefault="00E2490F" w:rsidP="00E2490F">
      <w:pPr>
        <w:pStyle w:val="a5"/>
        <w:numPr>
          <w:ilvl w:val="0"/>
          <w:numId w:val="1"/>
        </w:numPr>
        <w:spacing w:line="276" w:lineRule="auto"/>
        <w:ind w:right="84"/>
        <w:jc w:val="both"/>
        <w:rPr>
          <w:sz w:val="28"/>
          <w:szCs w:val="28"/>
          <w:lang w:val="el-GR"/>
        </w:rPr>
      </w:pPr>
      <w:r w:rsidRPr="007308D9">
        <w:rPr>
          <w:sz w:val="28"/>
          <w:szCs w:val="28"/>
          <w:lang w:val="el-GR"/>
        </w:rPr>
        <w:t xml:space="preserve">Πρόσφατο πιστοποιητικό υπηρεσιακών μεταβολών, στο οποίο θα αναγράφεται η πόλη όπου υπηρετούν ή παρέχουν τις υπηρεσίες τους, ή πρόσφατη βεβαίωση από το </w:t>
      </w:r>
      <w:proofErr w:type="spellStart"/>
      <w:r w:rsidRPr="007308D9">
        <w:rPr>
          <w:sz w:val="28"/>
          <w:szCs w:val="28"/>
          <w:lang w:val="el-GR"/>
        </w:rPr>
        <w:t>καθ΄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 w:rsidRPr="007308D9">
        <w:rPr>
          <w:sz w:val="28"/>
          <w:szCs w:val="28"/>
          <w:lang w:val="el-GR"/>
        </w:rPr>
        <w:t>ύλην</w:t>
      </w:r>
      <w:proofErr w:type="spellEnd"/>
      <w:r w:rsidRPr="007308D9">
        <w:rPr>
          <w:sz w:val="28"/>
          <w:szCs w:val="28"/>
          <w:lang w:val="el-GR"/>
        </w:rPr>
        <w:t xml:space="preserve"> αρμόδιο όργανο, στην οποία θα αναγράφεται η πόλη ή η περιφέρεια στην οποία έχουν εκλεγεί.</w:t>
      </w:r>
    </w:p>
    <w:p w:rsidR="00E2490F" w:rsidRDefault="00E2490F" w:rsidP="00E2490F">
      <w:pPr>
        <w:pStyle w:val="a5"/>
        <w:ind w:right="84"/>
        <w:jc w:val="both"/>
        <w:rPr>
          <w:sz w:val="22"/>
          <w:szCs w:val="22"/>
          <w:lang w:val="el-GR"/>
        </w:rPr>
      </w:pPr>
    </w:p>
    <w:p w:rsidR="00E2490F" w:rsidRDefault="00E2490F" w:rsidP="00E2490F">
      <w:pPr>
        <w:pStyle w:val="a5"/>
        <w:ind w:right="84"/>
        <w:jc w:val="both"/>
        <w:rPr>
          <w:sz w:val="22"/>
          <w:szCs w:val="22"/>
          <w:lang w:val="el-GR"/>
        </w:rPr>
      </w:pPr>
    </w:p>
    <w:p w:rsidR="00E2490F" w:rsidRDefault="00E2490F" w:rsidP="00E2490F">
      <w:pPr>
        <w:pStyle w:val="a5"/>
        <w:ind w:right="84"/>
        <w:jc w:val="both"/>
        <w:rPr>
          <w:sz w:val="22"/>
          <w:szCs w:val="22"/>
          <w:lang w:val="el-GR"/>
        </w:rPr>
      </w:pPr>
    </w:p>
    <w:p w:rsidR="00E2490F" w:rsidRPr="0076714E" w:rsidRDefault="00E2490F" w:rsidP="00E2490F">
      <w:pPr>
        <w:pStyle w:val="a5"/>
        <w:ind w:left="5040" w:right="84"/>
        <w:jc w:val="both"/>
        <w:rPr>
          <w:sz w:val="28"/>
          <w:szCs w:val="28"/>
          <w:lang w:val="el-GR"/>
        </w:rPr>
      </w:pPr>
      <w:r w:rsidRPr="0076714E">
        <w:rPr>
          <w:sz w:val="28"/>
          <w:szCs w:val="28"/>
          <w:lang w:val="el-GR"/>
        </w:rPr>
        <w:t>Από τη Γραμματεία</w:t>
      </w:r>
    </w:p>
    <w:p w:rsidR="00E2490F" w:rsidRDefault="00E2490F" w:rsidP="00E2490F">
      <w:pPr>
        <w:pStyle w:val="a5"/>
        <w:ind w:left="5040" w:right="84"/>
        <w:jc w:val="both"/>
        <w:rPr>
          <w:sz w:val="22"/>
          <w:szCs w:val="22"/>
          <w:lang w:val="el-GR"/>
        </w:rPr>
      </w:pPr>
    </w:p>
    <w:p w:rsidR="004E1540" w:rsidRDefault="004E1540">
      <w:bookmarkStart w:id="0" w:name="_GoBack"/>
      <w:bookmarkEnd w:id="0"/>
    </w:p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C30"/>
    <w:multiLevelType w:val="hybridMultilevel"/>
    <w:tmpl w:val="E5BE4982"/>
    <w:lvl w:ilvl="0" w:tplc="20F473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FE"/>
    <w:rsid w:val="004E1540"/>
    <w:rsid w:val="006D65FE"/>
    <w:rsid w:val="007534A2"/>
    <w:rsid w:val="00E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F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E2490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E2490F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E2490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E2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F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E2490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E2490F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E2490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E2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2014-07-25T15:14:00Z</dcterms:created>
  <dcterms:modified xsi:type="dcterms:W3CDTF">2014-07-25T15:14:00Z</dcterms:modified>
</cp:coreProperties>
</file>