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F1" w:rsidRPr="007D14F1" w:rsidRDefault="007D14F1" w:rsidP="007D14F1">
      <w:pPr>
        <w:jc w:val="center"/>
        <w:rPr>
          <w:b/>
        </w:rPr>
      </w:pPr>
      <w:r w:rsidRPr="007D14F1">
        <w:rPr>
          <w:b/>
        </w:rPr>
        <w:t xml:space="preserve">ΕΝΗΜΕΡΩΤΙΚΗ ΣΥΝΑΝΤΗΣΗ </w:t>
      </w:r>
      <w:r>
        <w:rPr>
          <w:b/>
        </w:rPr>
        <w:t>ΤΗΣ</w:t>
      </w:r>
      <w:r w:rsidRPr="007D14F1">
        <w:rPr>
          <w:b/>
        </w:rPr>
        <w:t xml:space="preserve"> ΕΙΔΙΚΟΤΗΤΑ</w:t>
      </w:r>
      <w:r>
        <w:rPr>
          <w:b/>
        </w:rPr>
        <w:t>Σ</w:t>
      </w:r>
      <w:r w:rsidRPr="007D14F1">
        <w:rPr>
          <w:b/>
        </w:rPr>
        <w:t xml:space="preserve"> «ΕΥΡΩΣΤΙΑ ΚΑΙ ΥΓΕΙΑ»</w:t>
      </w:r>
    </w:p>
    <w:p w:rsidR="009A3F3F" w:rsidRDefault="009A3F3F">
      <w:r>
        <w:t>Την Τετάρτη 30/9/2020 θα πραγματοποιηθεί στο Μεγάλο Αμφιθέατρο της Σχολής η πρώτη συνάντηση με τους φοιτητές/τριες που έχουν υποβάλει αίτηση παρακολούθησης της Ειδικότητας Ευρωστία και Υγεία του Τομέα Αθλητιατρικής και Βιολογίας της Άσκησης για το Ακαδημαϊκό Έτος 2020-21.</w:t>
      </w:r>
    </w:p>
    <w:p w:rsidR="009A3F3F" w:rsidRDefault="009A3F3F" w:rsidP="009A3F3F">
      <w:r>
        <w:t xml:space="preserve"> Λόγω του αυξημένου αριθμού αιτήσεων και προκειμένου να τηρηθούν οι κανόνες υγιεινής η συνάντηση θα πραγματοποιηθεί</w:t>
      </w:r>
      <w:r w:rsidR="0030495E">
        <w:t xml:space="preserve"> σε δυό ομάδες</w:t>
      </w:r>
      <w:r>
        <w:t>:</w:t>
      </w:r>
    </w:p>
    <w:p w:rsidR="009A3F3F" w:rsidRDefault="009A3F3F" w:rsidP="0030495E">
      <w:pPr>
        <w:pStyle w:val="a3"/>
        <w:numPr>
          <w:ilvl w:val="0"/>
          <w:numId w:val="2"/>
        </w:numPr>
      </w:pPr>
      <w:r>
        <w:t xml:space="preserve">Από 10:00-11:00  για όσους/ες  φοιτητές/τριες </w:t>
      </w:r>
      <w:r w:rsidR="0030495E" w:rsidRPr="0030495E">
        <w:rPr>
          <w:b/>
        </w:rPr>
        <w:t>ΔΕΝ</w:t>
      </w:r>
      <w:r>
        <w:t xml:space="preserve"> έχουν παρακολουθήσει καμιά ειδικότητα και</w:t>
      </w:r>
    </w:p>
    <w:p w:rsidR="00C10EFE" w:rsidRDefault="009A3F3F" w:rsidP="0030495E">
      <w:pPr>
        <w:pStyle w:val="a3"/>
        <w:numPr>
          <w:ilvl w:val="0"/>
          <w:numId w:val="2"/>
        </w:numPr>
      </w:pPr>
      <w:r>
        <w:t>Από 11:00-12:00  για όσους/ες  φοιτητές/τριες έχουν ήδη παρακολουθήσει μια  ειδικότητα</w:t>
      </w:r>
    </w:p>
    <w:p w:rsidR="007D14F1" w:rsidRDefault="0030495E" w:rsidP="007D14F1">
      <w:pPr>
        <w:jc w:val="center"/>
        <w:rPr>
          <w:b/>
        </w:rPr>
      </w:pPr>
      <w:r>
        <w:t xml:space="preserve">Η ΠΑΡΟΥΣΙΑ ΟΛΩΝ ΣΤΗΝ ΠΡΩΤΗ ΣΥΝΑΝΤΗΣΗ ΕΙΝΑΙ </w:t>
      </w:r>
      <w:r w:rsidR="007D14F1" w:rsidRPr="007D14F1">
        <w:rPr>
          <w:b/>
        </w:rPr>
        <w:t>ΥΠΟΧΡΕΩΤΙΚ</w:t>
      </w:r>
      <w:r w:rsidR="007D14F1">
        <w:rPr>
          <w:b/>
        </w:rPr>
        <w:t xml:space="preserve">Η </w:t>
      </w:r>
    </w:p>
    <w:p w:rsidR="007D14F1" w:rsidRDefault="007D14F1" w:rsidP="007D14F1">
      <w:pPr>
        <w:jc w:val="center"/>
      </w:pPr>
      <w:r w:rsidRPr="007D14F1">
        <w:t xml:space="preserve">Η ΠΡΟΣΕΛΕΥΣΗ ΣΑΣ ΘΑ ΠΡΕΠΕΙ ΝΑ ΓΙΝΕΙ </w:t>
      </w:r>
      <w:r w:rsidRPr="007D14F1">
        <w:rPr>
          <w:b/>
        </w:rPr>
        <w:t>ΑΠΑΡΑΙΤΗΤΑ</w:t>
      </w:r>
      <w:r w:rsidRPr="007D14F1">
        <w:t xml:space="preserve"> ΚΑΙ </w:t>
      </w:r>
      <w:r w:rsidRPr="007D14F1">
        <w:rPr>
          <w:b/>
        </w:rPr>
        <w:t>ΜΟΝΟ</w:t>
      </w:r>
      <w:r>
        <w:t xml:space="preserve"> Σ</w:t>
      </w:r>
      <w:r w:rsidRPr="007D14F1">
        <w:t>ΤΗΝ ΩΡΑ ΠΟΥ ΑΝΤΙΣΤΟΙΧΕΙ ΣΤΗΝ ΟΜΆΔΑ ΟΠΟΥ ΑΝΗΚΕΙ Ο/Η ΚΑΘΕ ΦΟΙΤΗΤΗΣ/ΤΡΙΑ.</w:t>
      </w:r>
    </w:p>
    <w:p w:rsidR="007D14F1" w:rsidRDefault="007D14F1" w:rsidP="007D14F1">
      <w:pPr>
        <w:jc w:val="center"/>
      </w:pPr>
      <w:r>
        <w:t>Η ΧΡΗΣΗ ΤΗΣ ΜΑΣΚΑΣ ΕΝΤΟΣ ΤΟΥ ΜΕΓΑΛΟΥ ΑΜΦΙΘΕΑΤΡΟΥ ΕΙΝΙΑ ΥΠΟΧΡΕΩΤΙΚΗ</w:t>
      </w:r>
    </w:p>
    <w:p w:rsidR="007D14F1" w:rsidRDefault="007D14F1" w:rsidP="007D14F1">
      <w:pPr>
        <w:jc w:val="center"/>
      </w:pPr>
    </w:p>
    <w:p w:rsidR="007D14F1" w:rsidRDefault="007D14F1" w:rsidP="007D14F1">
      <w:r>
        <w:t>Δ. Μανδαλίδης, Επ. Καθηγητής</w:t>
      </w:r>
    </w:p>
    <w:p w:rsidR="007D14F1" w:rsidRDefault="000929F5" w:rsidP="007D14F1">
      <w:r>
        <w:t>Υπεύθυνος της Ε</w:t>
      </w:r>
      <w:bookmarkStart w:id="0" w:name="_GoBack"/>
      <w:bookmarkEnd w:id="0"/>
      <w:r w:rsidR="007D14F1">
        <w:t xml:space="preserve">ιδικότητας Ευρωστία και Υγεία </w:t>
      </w:r>
    </w:p>
    <w:p w:rsidR="007D14F1" w:rsidRPr="007D14F1" w:rsidRDefault="007D14F1" w:rsidP="007D14F1">
      <w:pPr>
        <w:jc w:val="center"/>
      </w:pPr>
    </w:p>
    <w:sectPr w:rsidR="007D14F1" w:rsidRPr="007D14F1" w:rsidSect="0030495E">
      <w:pgSz w:w="11913" w:h="16850"/>
      <w:pgMar w:top="1440" w:right="1080" w:bottom="1440" w:left="10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5D22"/>
    <w:multiLevelType w:val="hybridMultilevel"/>
    <w:tmpl w:val="407AE81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2B00"/>
    <w:multiLevelType w:val="hybridMultilevel"/>
    <w:tmpl w:val="18C45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3F"/>
    <w:rsid w:val="000929F5"/>
    <w:rsid w:val="000B6F99"/>
    <w:rsid w:val="0030495E"/>
    <w:rsid w:val="0048251C"/>
    <w:rsid w:val="007D14F1"/>
    <w:rsid w:val="0088363B"/>
    <w:rsid w:val="00905C1A"/>
    <w:rsid w:val="009A3F3F"/>
    <w:rsid w:val="00C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2020-09-24T12:01:00Z</dcterms:created>
  <dcterms:modified xsi:type="dcterms:W3CDTF">2020-09-24T12:01:00Z</dcterms:modified>
</cp:coreProperties>
</file>