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ΠΑΡΟΥΣΙΑΣΕΙΣ ΠΤΥΧΙΑΚΩΝ ΕΡΓΑΣΙΩΝ ΦΟΙΤΗΤΩΝ/-ΤΡΙΩΝ </w:t>
      </w:r>
    </w:p>
    <w:p>
      <w:pPr>
        <w:spacing w:after="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ΤΟΥ ΤΟΜΕΑ «ΑΘΛΗΤΙΑΤΡΙΚΗΣ ΚΑΙ ΒΙΟΛΟΓΙΑΣ ΤΗΣ ΑΣΚΗΣΗΣ»</w:t>
      </w:r>
    </w:p>
    <w:p>
      <w:pPr>
        <w:spacing w:after="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ΕΞΕΤΑΣΤΙΚΗ ΠΕΡΙΟΔΟΣ ΧΕΙΜΕΡΙΝΟΥ ΕΞΑΜΗΝΟΥ 2021-22</w:t>
      </w:r>
    </w:p>
    <w:p>
      <w:pPr>
        <w:spacing w:after="0" w:line="360" w:lineRule="auto"/>
        <w:jc w:val="center"/>
        <w:rPr>
          <w:b/>
          <w:sz w:val="20"/>
          <w:szCs w:val="20"/>
        </w:rPr>
      </w:pPr>
    </w:p>
    <w:p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Οι πτυχιακές εργασίες των φοιτητών/-τριών της Ειδίκευσης "Ευρωστία και Υγεία" θα παρουσιαστούν την Τετάρτη 23/02/2022, 10:00 – 12:00 μμ. στο μικρό αμφιθέατρο της Σχολής. Η σειρά παρουσίασης των πτυχιακών εργασιών που αναφέρεται είναι ενδεικτική (ενδέχεται να υπάρξουν μεταβολές ανάλογα με τις Ακαδημαϊκές υποχρεώσεις των επιβλεπόντων/-ουσών καθηγητών/-τριών). Κάθε παρουσίαση θα έχει συνολική διάρκεια 10 λεπτά εκ των οποίων τα 8 θα αφορούν την παρουσίαση της εργασίας (σε powerpoint) ενώ 2 λεπτά θα αφιερωθούν σε ερωτήσεις από τους συμμετέχοντες/-ουσες. Για την διευκόλυνση της διαδικασίας καλείσθε να έχετε μαζί σας τον προσωπικό σας φορητό Η/Υ (εάν διαθέτετε).</w:t>
      </w:r>
    </w:p>
    <w:p>
      <w:pPr>
        <w:spacing w:after="0" w:line="360" w:lineRule="auto"/>
        <w:jc w:val="both"/>
        <w:rPr>
          <w:sz w:val="20"/>
          <w:szCs w:val="20"/>
        </w:rPr>
      </w:pPr>
    </w:p>
    <w:p>
      <w:pPr>
        <w:pStyle w:val="5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Η φοιτήτρια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με ΑΜ:</w:t>
      </w:r>
      <w:r>
        <w:rPr>
          <w:sz w:val="20"/>
          <w:szCs w:val="20"/>
        </w:rPr>
        <w:t xml:space="preserve"> 9980201600033 και θέμα: </w:t>
      </w:r>
      <w:r>
        <w:rPr>
          <w:b/>
          <w:sz w:val="20"/>
          <w:szCs w:val="20"/>
        </w:rPr>
        <w:t>«Συνεχής έναντι διαλλειματικής άσκησης για τον έλεγχο του σωματικού βάρους σε παχύσαρκους πληθυσμούς»,</w:t>
      </w:r>
      <w:r>
        <w:rPr>
          <w:sz w:val="20"/>
          <w:szCs w:val="20"/>
        </w:rPr>
        <w:t xml:space="preserve"> Επιβλέπων: Γελαδάς Ν., Καθηγητής</w:t>
      </w:r>
      <w:r>
        <w:rPr>
          <w:b/>
          <w:sz w:val="20"/>
          <w:szCs w:val="20"/>
        </w:rPr>
        <w:t>.</w:t>
      </w:r>
    </w:p>
    <w:p>
      <w:pPr>
        <w:pStyle w:val="5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Ο φοιτητής με ΑΜ </w:t>
      </w:r>
      <w:r>
        <w:rPr>
          <w:sz w:val="20"/>
          <w:szCs w:val="20"/>
        </w:rPr>
        <w:t>9980201700335 και θέμα</w:t>
      </w:r>
      <w:r>
        <w:rPr>
          <w:b/>
          <w:sz w:val="20"/>
          <w:szCs w:val="20"/>
        </w:rPr>
        <w:t xml:space="preserve"> «Διατροφή, άσκηση και δυσλιπιδαιμία»</w:t>
      </w:r>
      <w:r>
        <w:rPr>
          <w:sz w:val="20"/>
          <w:szCs w:val="20"/>
        </w:rPr>
        <w:t xml:space="preserve"> Επιβλέπων: Γελαδάς Ν., Καθηγητής</w:t>
      </w:r>
      <w:r>
        <w:rPr>
          <w:b/>
          <w:sz w:val="20"/>
          <w:szCs w:val="20"/>
        </w:rPr>
        <w:t>.</w:t>
      </w:r>
    </w:p>
    <w:p>
      <w:pPr>
        <w:pStyle w:val="5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Η φοιτήτρια με ΑΜ: </w:t>
      </w:r>
      <w:r>
        <w:rPr>
          <w:sz w:val="20"/>
          <w:szCs w:val="20"/>
        </w:rPr>
        <w:t xml:space="preserve">9980201600041 και θέμα: </w:t>
      </w:r>
      <w:r>
        <w:rPr>
          <w:b/>
          <w:sz w:val="20"/>
          <w:szCs w:val="20"/>
        </w:rPr>
        <w:t xml:space="preserve">«Η μεταβολή του </w:t>
      </w:r>
      <w:r>
        <w:rPr>
          <w:b/>
          <w:sz w:val="20"/>
          <w:szCs w:val="20"/>
          <w:lang w:val="en-US"/>
        </w:rPr>
        <w:t>pH</w:t>
      </w:r>
      <w:r>
        <w:rPr>
          <w:b/>
          <w:sz w:val="20"/>
          <w:szCs w:val="20"/>
        </w:rPr>
        <w:t xml:space="preserve"> αίματος με την άσκηση και τη διατροφή»</w:t>
      </w:r>
      <w:r>
        <w:rPr>
          <w:sz w:val="20"/>
          <w:szCs w:val="20"/>
        </w:rPr>
        <w:t>, Επιβλέπων: Πασχάλης Β., Αν. Καθηγητής.</w:t>
      </w:r>
    </w:p>
    <w:p>
      <w:pPr>
        <w:pStyle w:val="5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Οι φοιτήτριες με ΑΜ:</w:t>
      </w:r>
      <w:r>
        <w:rPr>
          <w:rFonts w:ascii="Calibri" w:hAnsi="Calibri" w:eastAsia="Times New Roman" w:cs="Arial"/>
          <w:sz w:val="20"/>
          <w:szCs w:val="20"/>
          <w:lang w:eastAsia="el-GR"/>
        </w:rPr>
        <w:t xml:space="preserve"> 9980201600228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και</w:t>
      </w:r>
      <w:r>
        <w:rPr>
          <w:b/>
          <w:sz w:val="20"/>
          <w:szCs w:val="20"/>
        </w:rPr>
        <w:t xml:space="preserve"> με ΑΜ: </w:t>
      </w:r>
      <w:r>
        <w:rPr>
          <w:sz w:val="20"/>
          <w:szCs w:val="20"/>
        </w:rPr>
        <w:t>9980201600232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και θέμα:</w:t>
      </w:r>
      <w:r>
        <w:rPr>
          <w:b/>
          <w:sz w:val="20"/>
          <w:szCs w:val="20"/>
        </w:rPr>
        <w:t xml:space="preserve"> «Μέγιστη πρόσληψη οξυγόνου στο παλίνδρομο τεστ: Μέτρηση και βαθμονόμηση με φορητό σπιρόμετρο»</w:t>
      </w:r>
      <w:r>
        <w:rPr>
          <w:sz w:val="20"/>
          <w:szCs w:val="20"/>
        </w:rPr>
        <w:t>,</w:t>
      </w:r>
      <w:r>
        <w:t xml:space="preserve"> </w:t>
      </w:r>
      <w:r>
        <w:rPr>
          <w:sz w:val="20"/>
          <w:szCs w:val="20"/>
        </w:rPr>
        <w:t>Επιβλέπων: Πασχάλης Β., Αν. Καθηγητής.</w:t>
      </w:r>
    </w:p>
    <w:p>
      <w:pPr>
        <w:pStyle w:val="5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Ο φοιτητής με ΑΜ: </w:t>
      </w:r>
      <w:r>
        <w:rPr>
          <w:sz w:val="20"/>
          <w:szCs w:val="20"/>
        </w:rPr>
        <w:t>9980201800164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και θέμα</w:t>
      </w:r>
      <w:r>
        <w:rPr>
          <w:b/>
          <w:sz w:val="20"/>
          <w:szCs w:val="20"/>
        </w:rPr>
        <w:t>: «Οσφυαλγικά σύνδρομα – ασκήσεις σταθεροποίησης ως μέσον πρόληψης και αποκατάστασης»</w:t>
      </w:r>
      <w:r>
        <w:rPr>
          <w:sz w:val="20"/>
          <w:szCs w:val="20"/>
        </w:rPr>
        <w:t>, Επιβλέπων: Τσίγκανος Γ., Λέκτορας.</w:t>
      </w:r>
    </w:p>
    <w:p>
      <w:pPr>
        <w:pStyle w:val="5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Η φοιτήτρια με ΑΜ</w:t>
      </w:r>
      <w:r>
        <w:rPr>
          <w:sz w:val="20"/>
          <w:szCs w:val="20"/>
        </w:rPr>
        <w:t>: 9980201700041 και θέμα: «</w:t>
      </w:r>
      <w:r>
        <w:rPr>
          <w:b/>
          <w:sz w:val="20"/>
          <w:szCs w:val="20"/>
        </w:rPr>
        <w:t>Κίνηση και σταθεροποίηση της ποδοκνημικής άρθρωσης: Λειτουργικοί και μυοδυναμικοί παράγοντες»</w:t>
      </w:r>
      <w:r>
        <w:rPr>
          <w:sz w:val="20"/>
          <w:szCs w:val="20"/>
        </w:rPr>
        <w:t>, Επιβλέπων: Τσίγκανος Γ., Λέκτορας.</w:t>
      </w:r>
    </w:p>
    <w:p>
      <w:pPr>
        <w:pStyle w:val="5"/>
        <w:numPr>
          <w:ilvl w:val="0"/>
          <w:numId w:val="1"/>
        </w:numPr>
        <w:spacing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Η φοιτήτρια με ΑΜ</w:t>
      </w:r>
      <w:r>
        <w:rPr>
          <w:sz w:val="20"/>
          <w:szCs w:val="20"/>
        </w:rPr>
        <w:t xml:space="preserve">: 9980201700329 και θέμα </w:t>
      </w:r>
      <w:r>
        <w:rPr>
          <w:b/>
          <w:sz w:val="20"/>
          <w:szCs w:val="20"/>
        </w:rPr>
        <w:t xml:space="preserve">«Η επίδραση της φυσικής δραστηριότητας στην υγεία και την ευεξία των εμμηνοπαυσιακών γυναικών», </w:t>
      </w:r>
      <w:r>
        <w:rPr>
          <w:sz w:val="20"/>
          <w:szCs w:val="20"/>
        </w:rPr>
        <w:t>Επιβλέπουσα: Μάλλιου Β, Μέλος ΕΕΠ</w:t>
      </w:r>
    </w:p>
    <w:p>
      <w:pPr>
        <w:pStyle w:val="5"/>
        <w:spacing w:after="0"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spacing w:after="0" w:line="360" w:lineRule="auto"/>
        <w:jc w:val="both"/>
        <w:rPr>
          <w:sz w:val="20"/>
          <w:szCs w:val="20"/>
        </w:rPr>
      </w:pPr>
    </w:p>
    <w:p>
      <w:pPr>
        <w:spacing w:after="0" w:line="360" w:lineRule="auto"/>
        <w:jc w:val="both"/>
        <w:rPr>
          <w:sz w:val="20"/>
          <w:szCs w:val="20"/>
        </w:rPr>
      </w:pPr>
    </w:p>
    <w:p>
      <w:pPr>
        <w:spacing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Δημήτριος Μανδαλίδης, Αναπ. Καθηγητής </w:t>
      </w:r>
    </w:p>
    <w:p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Συντονιστής της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ιδίκευσης «Ευρωστία και Υγεία»</w:t>
      </w:r>
    </w:p>
    <w:sectPr>
      <w:pgSz w:w="11906" w:h="16838"/>
      <w:pgMar w:top="993" w:right="1080" w:bottom="1440" w:left="10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0A5215"/>
    <w:multiLevelType w:val="multilevel"/>
    <w:tmpl w:val="270A5215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41"/>
    <w:rsid w:val="00005024"/>
    <w:rsid w:val="00025A01"/>
    <w:rsid w:val="000C09A6"/>
    <w:rsid w:val="000C09C6"/>
    <w:rsid w:val="000E0CA7"/>
    <w:rsid w:val="000E28C1"/>
    <w:rsid w:val="000E4AB8"/>
    <w:rsid w:val="001A3127"/>
    <w:rsid w:val="001A339D"/>
    <w:rsid w:val="001E2902"/>
    <w:rsid w:val="001F2A6A"/>
    <w:rsid w:val="001F3657"/>
    <w:rsid w:val="00223AD9"/>
    <w:rsid w:val="002505BE"/>
    <w:rsid w:val="00282082"/>
    <w:rsid w:val="0032166D"/>
    <w:rsid w:val="00322703"/>
    <w:rsid w:val="0032671F"/>
    <w:rsid w:val="00327FEF"/>
    <w:rsid w:val="00336211"/>
    <w:rsid w:val="00344760"/>
    <w:rsid w:val="00371D66"/>
    <w:rsid w:val="00373314"/>
    <w:rsid w:val="00420C46"/>
    <w:rsid w:val="00442854"/>
    <w:rsid w:val="0045077B"/>
    <w:rsid w:val="004C47C5"/>
    <w:rsid w:val="004E52AE"/>
    <w:rsid w:val="00533DF1"/>
    <w:rsid w:val="0054399D"/>
    <w:rsid w:val="005536B1"/>
    <w:rsid w:val="005732F5"/>
    <w:rsid w:val="005C3F83"/>
    <w:rsid w:val="00615BAF"/>
    <w:rsid w:val="006813BC"/>
    <w:rsid w:val="006A47EF"/>
    <w:rsid w:val="00700BD2"/>
    <w:rsid w:val="00703EBE"/>
    <w:rsid w:val="00707BFA"/>
    <w:rsid w:val="007208AC"/>
    <w:rsid w:val="00731455"/>
    <w:rsid w:val="00791241"/>
    <w:rsid w:val="00794C65"/>
    <w:rsid w:val="007C355F"/>
    <w:rsid w:val="007C3D3C"/>
    <w:rsid w:val="007F6D94"/>
    <w:rsid w:val="00807CAD"/>
    <w:rsid w:val="008102AE"/>
    <w:rsid w:val="00825434"/>
    <w:rsid w:val="008A40D7"/>
    <w:rsid w:val="008B1FCC"/>
    <w:rsid w:val="008C14D5"/>
    <w:rsid w:val="009115BF"/>
    <w:rsid w:val="00937070"/>
    <w:rsid w:val="00965AFD"/>
    <w:rsid w:val="009A23B0"/>
    <w:rsid w:val="009F39CB"/>
    <w:rsid w:val="00A7508B"/>
    <w:rsid w:val="00A810F8"/>
    <w:rsid w:val="00BC1E77"/>
    <w:rsid w:val="00C53A30"/>
    <w:rsid w:val="00D21FB5"/>
    <w:rsid w:val="00D515AB"/>
    <w:rsid w:val="00D60F5D"/>
    <w:rsid w:val="00D63EB3"/>
    <w:rsid w:val="00D80837"/>
    <w:rsid w:val="00D80C41"/>
    <w:rsid w:val="00DB55F0"/>
    <w:rsid w:val="00DB56F9"/>
    <w:rsid w:val="00DD3D7B"/>
    <w:rsid w:val="00DF2E4C"/>
    <w:rsid w:val="00E74D12"/>
    <w:rsid w:val="00EB6CF6"/>
    <w:rsid w:val="00ED372E"/>
    <w:rsid w:val="00EE4C5E"/>
    <w:rsid w:val="00F0726B"/>
    <w:rsid w:val="00F447BA"/>
    <w:rsid w:val="00F547EF"/>
    <w:rsid w:val="00F87225"/>
    <w:rsid w:val="00F87365"/>
    <w:rsid w:val="00FF1933"/>
    <w:rsid w:val="2A4E5678"/>
    <w:rsid w:val="5FBE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ASUS-PC</Company>
  <Pages>1</Pages>
  <Words>305</Words>
  <Characters>1745</Characters>
  <Lines>14</Lines>
  <Paragraphs>4</Paragraphs>
  <TotalTime>13</TotalTime>
  <ScaleCrop>false</ScaleCrop>
  <LinksUpToDate>false</LinksUpToDate>
  <CharactersWithSpaces>2046</CharactersWithSpaces>
  <Application>WPS Office_11.2.0.10466_F1E327BC-269C-435d-A152-05C5408002CA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2022-02-18T12:01:00Z</dcterms:created>
  <dc:creator>User</dc:creator>
  <cp:lastModifiedBy>Dina</cp:lastModifiedBy>
  <cp:lastPrinted>2022-02-18T11:54:00Z</cp:lastPrinted>
  <dcterms:modified xsi:type="dcterms:W3CDTF">2022-02-21T08:12:07Z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1033-11.2.0.10466</vt:lpwstr>
  </property>
  <property fmtid="{D5CDD505-2E9C-101B-9397-08002B2CF9AE}" pid="3" name="ICV">
    <vt:lpwstr>F047FDCD37EF4BB59D4D6F5C67F2A494</vt:lpwstr>
  </property>
</Properties>
</file>