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B782" w14:textId="626C4F79" w:rsidR="00063CE2" w:rsidRDefault="0091404E" w:rsidP="00E97A05">
      <w:pPr>
        <w:pStyle w:val="Web"/>
        <w:rPr>
          <w:noProof/>
          <w:lang w:val="el-GR"/>
        </w:rPr>
      </w:pPr>
      <w:r w:rsidRPr="0091404E">
        <w:rPr>
          <w:noProof/>
        </w:rPr>
        <w:drawing>
          <wp:inline distT="0" distB="0" distL="0" distR="0" wp14:anchorId="193CBBF1" wp14:editId="128A9C42">
            <wp:extent cx="5943600" cy="122682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052674D-F68C-46F3-9587-41F0445030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052674D-F68C-46F3-9587-41F0445030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6">
                            <a:lumMod val="5000"/>
                            <a:lumOff val="95000"/>
                            <a:alpha val="0"/>
                          </a:schemeClr>
                        </a:gs>
                        <a:gs pos="74000">
                          <a:schemeClr val="accent6">
                            <a:lumMod val="45000"/>
                            <a:lumOff val="55000"/>
                          </a:schemeClr>
                        </a:gs>
                        <a:gs pos="83000">
                          <a:schemeClr val="accent6">
                            <a:lumMod val="45000"/>
                            <a:lumOff val="55000"/>
                          </a:schemeClr>
                        </a:gs>
                        <a:gs pos="100000">
                          <a:schemeClr val="accent6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</w:p>
    <w:p w14:paraId="3CA47893" w14:textId="08F56038" w:rsidR="005107D2" w:rsidRPr="005107D2" w:rsidRDefault="005107D2" w:rsidP="005107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</w:pPr>
      <w:r w:rsidRPr="005107D2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Αίτηση εγγραφής στην Ειδικότητα </w:t>
      </w:r>
      <w:r w:rsidR="00207F56" w:rsidRPr="00233033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“</w:t>
      </w:r>
      <w:r w:rsidRPr="005107D2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Αθλητική Διοίκηση</w:t>
      </w:r>
      <w:r w:rsidR="00207F56" w:rsidRPr="00233033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”</w:t>
      </w:r>
      <w:r w:rsidRPr="005107D2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2020-2021</w:t>
      </w:r>
    </w:p>
    <w:p w14:paraId="4F8D3201" w14:textId="19C24A3A" w:rsidR="00290589" w:rsidRDefault="00E97A05" w:rsidP="00E97A05">
      <w:pPr>
        <w:pStyle w:val="Web"/>
        <w:rPr>
          <w:lang w:val="el-GR"/>
        </w:rPr>
      </w:pPr>
      <w:r w:rsidRPr="00E97A05">
        <w:rPr>
          <w:lang w:val="el-GR"/>
        </w:rPr>
        <w:t xml:space="preserve">Όσοι φοιτητές επιθυμούν να παρακολουθήσουν την </w:t>
      </w:r>
      <w:r w:rsidR="0034785A">
        <w:rPr>
          <w:lang w:val="el-GR"/>
        </w:rPr>
        <w:t xml:space="preserve">ειδικότητα </w:t>
      </w:r>
      <w:r w:rsidR="0034785A" w:rsidRPr="0034785A">
        <w:rPr>
          <w:lang w:val="el-GR"/>
        </w:rPr>
        <w:t>“</w:t>
      </w:r>
      <w:r w:rsidR="0034785A" w:rsidRPr="00AA40DE">
        <w:rPr>
          <w:b/>
          <w:bCs/>
          <w:lang w:val="el-GR"/>
        </w:rPr>
        <w:t xml:space="preserve">Αθλητική </w:t>
      </w:r>
      <w:r w:rsidR="00AA40DE" w:rsidRPr="00AA40DE">
        <w:rPr>
          <w:b/>
          <w:bCs/>
          <w:lang w:val="el-GR"/>
        </w:rPr>
        <w:t>Διοίκηση</w:t>
      </w:r>
      <w:r w:rsidR="00AA40DE" w:rsidRPr="00AA40DE">
        <w:rPr>
          <w:lang w:val="el-GR"/>
        </w:rPr>
        <w:t xml:space="preserve">”, </w:t>
      </w:r>
      <w:r w:rsidRPr="00E97A05">
        <w:rPr>
          <w:lang w:val="el-GR"/>
        </w:rPr>
        <w:t>παρακαλούνται</w:t>
      </w:r>
      <w:r w:rsidR="00F3527B">
        <w:rPr>
          <w:lang w:val="el-GR"/>
        </w:rPr>
        <w:t xml:space="preserve"> </w:t>
      </w:r>
      <w:r w:rsidRPr="00E97A05">
        <w:rPr>
          <w:lang w:val="el-GR"/>
        </w:rPr>
        <w:t>να συμπληρώσου</w:t>
      </w:r>
      <w:r w:rsidR="00290589">
        <w:rPr>
          <w:lang w:val="el-GR"/>
        </w:rPr>
        <w:t xml:space="preserve">ν </w:t>
      </w:r>
      <w:hyperlink r:id="rId9" w:history="1">
        <w:r w:rsidRPr="001C304D">
          <w:rPr>
            <w:rStyle w:val="-"/>
            <w:lang w:val="el-GR"/>
          </w:rPr>
          <w:t>τη</w:t>
        </w:r>
        <w:r w:rsidR="00D63E58">
          <w:rPr>
            <w:rStyle w:val="-"/>
            <w:lang w:val="el-GR"/>
          </w:rPr>
          <w:t xml:space="preserve"> σχετική</w:t>
        </w:r>
        <w:r w:rsidRPr="001C304D">
          <w:rPr>
            <w:rStyle w:val="-"/>
            <w:lang w:val="el-GR"/>
          </w:rPr>
          <w:t xml:space="preserve"> φόρμα εγγραφής </w:t>
        </w:r>
        <w:r w:rsidR="00290589" w:rsidRPr="001C304D">
          <w:rPr>
            <w:rStyle w:val="-"/>
            <w:lang w:val="el-GR"/>
          </w:rPr>
          <w:t>(</w:t>
        </w:r>
        <w:r w:rsidR="00CF6FE8" w:rsidRPr="001C304D">
          <w:rPr>
            <w:rStyle w:val="-"/>
            <w:lang w:val="el-GR"/>
          </w:rPr>
          <w:t>κλικ</w:t>
        </w:r>
        <w:r w:rsidR="00290589" w:rsidRPr="001C304D">
          <w:rPr>
            <w:rStyle w:val="-"/>
            <w:lang w:val="el-GR"/>
          </w:rPr>
          <w:t xml:space="preserve"> εδώ)</w:t>
        </w:r>
      </w:hyperlink>
      <w:r w:rsidR="00290589">
        <w:rPr>
          <w:lang w:val="el-GR"/>
        </w:rPr>
        <w:t>.</w:t>
      </w:r>
      <w:r w:rsidR="00F3527B" w:rsidRPr="00F3527B">
        <w:rPr>
          <w:lang w:val="el-GR"/>
        </w:rPr>
        <w:t xml:space="preserve"> </w:t>
      </w:r>
      <w:r w:rsidR="005B1E64">
        <w:rPr>
          <w:lang w:val="el-GR"/>
        </w:rPr>
        <w:t xml:space="preserve">Καταληκτική ημερομηνία: </w:t>
      </w:r>
      <w:r w:rsidR="00F3527B">
        <w:rPr>
          <w:lang w:val="el-GR"/>
        </w:rPr>
        <w:t xml:space="preserve">25 </w:t>
      </w:r>
      <w:r w:rsidR="00F3527B" w:rsidRPr="00E97A05">
        <w:rPr>
          <w:lang w:val="el-GR"/>
        </w:rPr>
        <w:t>Σεπτεμβρίου</w:t>
      </w:r>
      <w:r w:rsidR="00F3527B">
        <w:rPr>
          <w:lang w:val="el-GR"/>
        </w:rPr>
        <w:t xml:space="preserve"> </w:t>
      </w:r>
      <w:r w:rsidR="00F3527B" w:rsidRPr="00E97A05">
        <w:rPr>
          <w:lang w:val="el-GR"/>
        </w:rPr>
        <w:t>2020</w:t>
      </w:r>
      <w:r w:rsidR="00AB66CE">
        <w:rPr>
          <w:lang w:val="el-GR"/>
        </w:rPr>
        <w:t>.</w:t>
      </w:r>
    </w:p>
    <w:p w14:paraId="1291E386" w14:textId="77777777" w:rsidR="005C12C2" w:rsidRDefault="005C12C2" w:rsidP="005C12C2">
      <w:pPr>
        <w:pStyle w:val="Web"/>
        <w:rPr>
          <w:lang w:val="el-GR"/>
        </w:rPr>
      </w:pPr>
      <w:r>
        <w:rPr>
          <w:lang w:val="el-GR"/>
        </w:rPr>
        <w:t>Η αποδοχή της αίτησης εγγραφής θα οριστικοποιηθεί στις 30 Σεπτεμβρίου 2020 αφού εξεταστούν ότι πληρούνται οι σχετικές προϋποθέσεις εισαγωγής στις ειδικότητες που αναφέρει ο ισχύων οδηγός σπουδών.</w:t>
      </w:r>
    </w:p>
    <w:p w14:paraId="7D51F18B" w14:textId="6740CC71" w:rsidR="005C12C2" w:rsidRDefault="00AE2ABC" w:rsidP="00D20CD3">
      <w:pPr>
        <w:pStyle w:val="Web"/>
        <w:rPr>
          <w:lang w:val="el-GR"/>
        </w:rPr>
      </w:pPr>
      <w:r>
        <w:rPr>
          <w:lang w:val="el-GR"/>
        </w:rPr>
        <w:t>Για γενικές πληροφορίες, μ</w:t>
      </w:r>
      <w:r w:rsidR="00D264FD">
        <w:rPr>
          <w:lang w:val="el-GR"/>
        </w:rPr>
        <w:t>πορείτε να παρακολουθήσετε</w:t>
      </w:r>
      <w:r w:rsidR="00177D68">
        <w:rPr>
          <w:lang w:val="el-GR"/>
        </w:rPr>
        <w:t xml:space="preserve"> </w:t>
      </w:r>
      <w:hyperlink r:id="rId10" w:history="1">
        <w:r w:rsidR="00D264FD" w:rsidRPr="0044230A">
          <w:rPr>
            <w:rStyle w:val="-"/>
            <w:lang w:val="el-GR"/>
          </w:rPr>
          <w:t xml:space="preserve">ένα </w:t>
        </w:r>
        <w:r w:rsidR="00177D68" w:rsidRPr="0044230A">
          <w:rPr>
            <w:rStyle w:val="-"/>
            <w:lang w:val="el-GR"/>
          </w:rPr>
          <w:t>σύντομο βίντεο παρουσίασης της ειδικότητας</w:t>
        </w:r>
      </w:hyperlink>
      <w:r w:rsidR="00177D68">
        <w:rPr>
          <w:lang w:val="el-GR"/>
        </w:rPr>
        <w:t>.</w:t>
      </w:r>
      <w:r w:rsidR="00D20CD3" w:rsidRPr="00D20CD3">
        <w:rPr>
          <w:lang w:val="el-GR"/>
        </w:rPr>
        <w:t xml:space="preserve"> </w:t>
      </w:r>
    </w:p>
    <w:p w14:paraId="21360E15" w14:textId="540C7784" w:rsidR="00D20CD3" w:rsidRPr="008F7B12" w:rsidRDefault="00D20CD3" w:rsidP="00D20CD3">
      <w:pPr>
        <w:pStyle w:val="Web"/>
        <w:rPr>
          <w:lang w:val="el-GR"/>
        </w:rPr>
      </w:pPr>
      <w:r>
        <w:rPr>
          <w:lang w:val="el-GR"/>
        </w:rPr>
        <w:t xml:space="preserve">Για περισσότερες διευκρινίσεις, απευθυνθείτε στο </w:t>
      </w:r>
      <w:r>
        <w:t>e</w:t>
      </w:r>
      <w:r w:rsidRPr="008F7B12">
        <w:rPr>
          <w:lang w:val="el-GR"/>
        </w:rPr>
        <w:t>-</w:t>
      </w:r>
      <w:r>
        <w:t>mail</w:t>
      </w:r>
      <w:r w:rsidRPr="008F7B12">
        <w:rPr>
          <w:lang w:val="el-GR"/>
        </w:rPr>
        <w:t xml:space="preserve">: </w:t>
      </w:r>
      <w:hyperlink r:id="rId11" w:history="1">
        <w:r w:rsidRPr="00333075">
          <w:rPr>
            <w:rStyle w:val="-"/>
          </w:rPr>
          <w:t>sportmanagement</w:t>
        </w:r>
        <w:r w:rsidRPr="00333075">
          <w:rPr>
            <w:rStyle w:val="-"/>
            <w:lang w:val="el-GR"/>
          </w:rPr>
          <w:t>.</w:t>
        </w:r>
        <w:r w:rsidRPr="00333075">
          <w:rPr>
            <w:rStyle w:val="-"/>
          </w:rPr>
          <w:t>sefaa</w:t>
        </w:r>
        <w:r w:rsidRPr="00333075">
          <w:rPr>
            <w:rStyle w:val="-"/>
            <w:lang w:val="el-GR"/>
          </w:rPr>
          <w:t>@</w:t>
        </w:r>
        <w:r w:rsidRPr="00333075">
          <w:rPr>
            <w:rStyle w:val="-"/>
          </w:rPr>
          <w:t>gmail</w:t>
        </w:r>
        <w:r w:rsidRPr="00333075">
          <w:rPr>
            <w:rStyle w:val="-"/>
            <w:lang w:val="el-GR"/>
          </w:rPr>
          <w:t>.</w:t>
        </w:r>
        <w:r w:rsidRPr="00333075">
          <w:rPr>
            <w:rStyle w:val="-"/>
          </w:rPr>
          <w:t>com</w:t>
        </w:r>
      </w:hyperlink>
    </w:p>
    <w:p w14:paraId="45B586F3" w14:textId="0820801F" w:rsidR="00E97A05" w:rsidRPr="00E97A05" w:rsidRDefault="00E97A05" w:rsidP="00E97A05">
      <w:pPr>
        <w:pStyle w:val="Web"/>
        <w:rPr>
          <w:lang w:val="el-GR"/>
        </w:rPr>
      </w:pPr>
      <w:r w:rsidRPr="00E97A05">
        <w:rPr>
          <w:lang w:val="el-GR"/>
        </w:rPr>
        <w:t xml:space="preserve">Ο </w:t>
      </w:r>
      <w:r w:rsidR="001C357C">
        <w:rPr>
          <w:lang w:val="el-GR"/>
        </w:rPr>
        <w:t>συντονιστής της ειδικότητας</w:t>
      </w:r>
      <w:r w:rsidRPr="00E97A05">
        <w:rPr>
          <w:lang w:val="el-GR"/>
        </w:rPr>
        <w:t xml:space="preserve"> </w:t>
      </w:r>
    </w:p>
    <w:p w14:paraId="031BE213" w14:textId="6C2B0DAD" w:rsidR="00680964" w:rsidRPr="00126E25" w:rsidRDefault="001C357C" w:rsidP="00E17794">
      <w:pPr>
        <w:pStyle w:val="Web"/>
        <w:rPr>
          <w:lang w:val="el-GR"/>
        </w:rPr>
      </w:pPr>
      <w:r>
        <w:rPr>
          <w:lang w:val="el-GR"/>
        </w:rPr>
        <w:t xml:space="preserve">Καθηγητής </w:t>
      </w:r>
      <w:proofErr w:type="spellStart"/>
      <w:r w:rsidR="00E17794">
        <w:rPr>
          <w:lang w:val="el-GR"/>
        </w:rPr>
        <w:t>Αυθίνος</w:t>
      </w:r>
      <w:proofErr w:type="spellEnd"/>
      <w:r w:rsidR="00E17794">
        <w:rPr>
          <w:lang w:val="el-GR"/>
        </w:rPr>
        <w:t xml:space="preserve"> Ιωάννης</w:t>
      </w:r>
    </w:p>
    <w:sectPr w:rsidR="00680964" w:rsidRPr="0012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1"/>
    <w:rsid w:val="000154D2"/>
    <w:rsid w:val="00063CE2"/>
    <w:rsid w:val="000665AC"/>
    <w:rsid w:val="00114B01"/>
    <w:rsid w:val="00116F9A"/>
    <w:rsid w:val="00126E25"/>
    <w:rsid w:val="001309D6"/>
    <w:rsid w:val="00177D68"/>
    <w:rsid w:val="001C304D"/>
    <w:rsid w:val="001C357C"/>
    <w:rsid w:val="001E539B"/>
    <w:rsid w:val="00207F56"/>
    <w:rsid w:val="00233033"/>
    <w:rsid w:val="00290589"/>
    <w:rsid w:val="002D5864"/>
    <w:rsid w:val="0034785A"/>
    <w:rsid w:val="00364141"/>
    <w:rsid w:val="003B56CF"/>
    <w:rsid w:val="0042484D"/>
    <w:rsid w:val="004418A2"/>
    <w:rsid w:val="0044230A"/>
    <w:rsid w:val="004F74A6"/>
    <w:rsid w:val="005107D2"/>
    <w:rsid w:val="00537E9C"/>
    <w:rsid w:val="00580AAE"/>
    <w:rsid w:val="005B1E64"/>
    <w:rsid w:val="005C12C2"/>
    <w:rsid w:val="00680964"/>
    <w:rsid w:val="00736BD3"/>
    <w:rsid w:val="007716EB"/>
    <w:rsid w:val="007B547D"/>
    <w:rsid w:val="007C7C93"/>
    <w:rsid w:val="00830B48"/>
    <w:rsid w:val="008B131C"/>
    <w:rsid w:val="008E3397"/>
    <w:rsid w:val="008E59EE"/>
    <w:rsid w:val="008F7B12"/>
    <w:rsid w:val="0091404E"/>
    <w:rsid w:val="009B6F8C"/>
    <w:rsid w:val="00A52CB5"/>
    <w:rsid w:val="00AA40DE"/>
    <w:rsid w:val="00AB66CE"/>
    <w:rsid w:val="00AE2ABC"/>
    <w:rsid w:val="00AE528C"/>
    <w:rsid w:val="00AF0138"/>
    <w:rsid w:val="00BE60A7"/>
    <w:rsid w:val="00CC3A45"/>
    <w:rsid w:val="00CE119B"/>
    <w:rsid w:val="00CF6FE8"/>
    <w:rsid w:val="00D20CD3"/>
    <w:rsid w:val="00D264FD"/>
    <w:rsid w:val="00D63E58"/>
    <w:rsid w:val="00E11521"/>
    <w:rsid w:val="00E17794"/>
    <w:rsid w:val="00E25947"/>
    <w:rsid w:val="00E80CD6"/>
    <w:rsid w:val="00E97A05"/>
    <w:rsid w:val="00F3527B"/>
    <w:rsid w:val="00F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E444"/>
  <w15:docId w15:val="{9552D002-705E-419B-A33B-B68F388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1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97A05"/>
    <w:rPr>
      <w:b/>
      <w:bCs/>
    </w:rPr>
  </w:style>
  <w:style w:type="character" w:styleId="-">
    <w:name w:val="Hyperlink"/>
    <w:basedOn w:val="a0"/>
    <w:uiPriority w:val="99"/>
    <w:unhideWhenUsed/>
    <w:rsid w:val="001C304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C304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F6FE8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7B1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5107D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rtmanagement.sefaa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zjGwuwWW4J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cs.google.com/forms/d/1Os7X8kFem9ikiGxC1JMsk_8hoRtSaqt8XYRVrDxGsH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0" ma:contentTypeDescription="Δημιουργία νέου εγγράφου" ma:contentTypeScope="" ma:versionID="6ea992ceea9ceb72c306922eed482883">
  <xsd:schema xmlns:xsd="http://www.w3.org/2001/XMLSchema" xmlns:xs="http://www.w3.org/2001/XMLSchema" xmlns:p="http://schemas.microsoft.com/office/2006/metadata/properties" xmlns:ns3="20f7af65-fcb5-48bc-b879-266857af472c" targetNamespace="http://schemas.microsoft.com/office/2006/metadata/properties" ma:root="true" ma:fieldsID="cfc8ffe4c58938f9fcfdedea5fd3be9c" ns3:_="">
    <xsd:import namespace="20f7af65-fcb5-48bc-b879-266857af4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86467-E02E-47F5-827F-165998542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D6515-7A1C-4280-8DB2-559C11714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F1553-671B-44CE-8005-061EF6BA4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2C278-5CFD-4DBC-904D-97ADBF230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vmanasis@o365.uoa.gr</dc:creator>
  <cp:keywords/>
  <dc:description/>
  <cp:lastModifiedBy>Stella</cp:lastModifiedBy>
  <cp:revision>2</cp:revision>
  <dcterms:created xsi:type="dcterms:W3CDTF">2020-09-18T07:21:00Z</dcterms:created>
  <dcterms:modified xsi:type="dcterms:W3CDTF">2020-09-18T07:21:00Z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