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E348A" w14:textId="4BA5C52D" w:rsidR="00DD3708" w:rsidRPr="00184FCA" w:rsidRDefault="00CF52EA" w:rsidP="00CF52EA">
      <w:pPr>
        <w:spacing w:after="0"/>
        <w:jc w:val="center"/>
        <w:rPr>
          <w:rFonts w:asciiTheme="majorHAnsi" w:hAnsiTheme="majorHAnsi" w:cstheme="majorHAnsi"/>
          <w:b/>
          <w:sz w:val="32"/>
          <w:szCs w:val="24"/>
        </w:rPr>
      </w:pPr>
      <w:bookmarkStart w:id="0" w:name="_GoBack"/>
      <w:bookmarkEnd w:id="0"/>
      <w:r>
        <w:rPr>
          <w:rFonts w:asciiTheme="majorHAnsi" w:hAnsiTheme="majorHAnsi" w:cstheme="majorHAnsi"/>
          <w:b/>
          <w:sz w:val="32"/>
          <w:szCs w:val="24"/>
        </w:rPr>
        <w:t>ΘΕ</w:t>
      </w:r>
      <w:r w:rsidR="00DD3708" w:rsidRPr="00184FCA">
        <w:rPr>
          <w:rFonts w:asciiTheme="majorHAnsi" w:hAnsiTheme="majorHAnsi" w:cstheme="majorHAnsi"/>
          <w:b/>
          <w:sz w:val="32"/>
          <w:szCs w:val="24"/>
        </w:rPr>
        <w:t>ΜΑΤ</w:t>
      </w:r>
      <w:r>
        <w:rPr>
          <w:rFonts w:asciiTheme="majorHAnsi" w:hAnsiTheme="majorHAnsi" w:cstheme="majorHAnsi"/>
          <w:b/>
          <w:sz w:val="32"/>
          <w:szCs w:val="24"/>
          <w:lang w:val="en-US"/>
        </w:rPr>
        <w:t>IK</w:t>
      </w:r>
      <w:r>
        <w:rPr>
          <w:rFonts w:asciiTheme="majorHAnsi" w:hAnsiTheme="majorHAnsi" w:cstheme="majorHAnsi"/>
          <w:b/>
          <w:sz w:val="32"/>
          <w:szCs w:val="24"/>
        </w:rPr>
        <w:t xml:space="preserve">ΕΣ ΠΕΡΙΟΧΕΣ </w:t>
      </w:r>
      <w:r w:rsidR="00DD3708" w:rsidRPr="00184FCA">
        <w:rPr>
          <w:rFonts w:asciiTheme="majorHAnsi" w:hAnsiTheme="majorHAnsi" w:cstheme="majorHAnsi"/>
          <w:b/>
          <w:sz w:val="32"/>
          <w:szCs w:val="24"/>
        </w:rPr>
        <w:t>ΠΤΥΧΙΑΚΩΝ ΕΡΓΑΣΙΩΝ ΑΚΑΔΗΜΑΪΚΟΥ ΕΤΟΥΣ 2018-19</w:t>
      </w:r>
    </w:p>
    <w:p w14:paraId="01B2484F" w14:textId="77777777" w:rsidR="00DD3708" w:rsidRPr="00DE4AD3" w:rsidRDefault="00DD3708" w:rsidP="00DE4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ajorHAnsi" w:eastAsia="Times New Roman" w:hAnsiTheme="majorHAnsi" w:cstheme="majorHAnsi"/>
          <w:sz w:val="24"/>
          <w:szCs w:val="24"/>
        </w:rPr>
      </w:pPr>
    </w:p>
    <w:p w14:paraId="2F8CBEB0" w14:textId="77777777" w:rsidR="00DD3708" w:rsidRDefault="00DD3708" w:rsidP="00DE4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318A2FB5" w14:textId="06849CCB" w:rsidR="00CF52EA" w:rsidRDefault="00CF52EA" w:rsidP="00CF52EA">
      <w:pPr>
        <w:shd w:val="clear" w:color="auto" w:fill="FFFFFF"/>
        <w:spacing w:after="0"/>
        <w:rPr>
          <w:rFonts w:asciiTheme="majorHAnsi" w:hAnsiTheme="majorHAnsi"/>
          <w:b/>
          <w:sz w:val="24"/>
          <w:szCs w:val="24"/>
        </w:rPr>
      </w:pPr>
      <w:r w:rsidRPr="00CF52EA">
        <w:rPr>
          <w:rFonts w:asciiTheme="majorHAnsi" w:hAnsiTheme="majorHAnsi"/>
          <w:b/>
          <w:sz w:val="24"/>
          <w:szCs w:val="24"/>
        </w:rPr>
        <w:t xml:space="preserve">Ν. ΓΕΛΑΔΑΣ, </w:t>
      </w:r>
      <w:r>
        <w:rPr>
          <w:rFonts w:asciiTheme="majorHAnsi" w:hAnsiTheme="majorHAnsi"/>
          <w:b/>
          <w:sz w:val="24"/>
          <w:szCs w:val="24"/>
        </w:rPr>
        <w:t>ΚΑΘΗΓΗΤΗΣ</w:t>
      </w:r>
    </w:p>
    <w:p w14:paraId="287FD138" w14:textId="77777777" w:rsidR="00CF52EA" w:rsidRPr="00CF52EA" w:rsidRDefault="00CF52EA" w:rsidP="00CF52EA">
      <w:pPr>
        <w:shd w:val="clear" w:color="auto" w:fill="FFFFFF"/>
        <w:spacing w:after="0"/>
        <w:rPr>
          <w:rFonts w:asciiTheme="majorHAnsi" w:hAnsiTheme="majorHAnsi"/>
          <w:b/>
          <w:sz w:val="24"/>
          <w:szCs w:val="24"/>
        </w:rPr>
      </w:pPr>
    </w:p>
    <w:p w14:paraId="0BAB4951" w14:textId="77777777" w:rsidR="00CF52EA" w:rsidRPr="00CF52EA" w:rsidRDefault="00CF52EA" w:rsidP="00CF52EA">
      <w:pPr>
        <w:pStyle w:val="a3"/>
        <w:numPr>
          <w:ilvl w:val="0"/>
          <w:numId w:val="30"/>
        </w:numPr>
        <w:shd w:val="clear" w:color="auto" w:fill="FFFFFF"/>
        <w:spacing w:after="0"/>
        <w:rPr>
          <w:rFonts w:asciiTheme="majorHAnsi" w:hAnsiTheme="majorHAnsi"/>
          <w:sz w:val="24"/>
          <w:szCs w:val="24"/>
        </w:rPr>
      </w:pPr>
      <w:r w:rsidRPr="00CF52EA">
        <w:rPr>
          <w:rFonts w:asciiTheme="majorHAnsi" w:hAnsiTheme="majorHAnsi"/>
          <w:sz w:val="24"/>
          <w:szCs w:val="24"/>
        </w:rPr>
        <w:t xml:space="preserve">Άσκηση και καρδιαγγειακή ευρωστία </w:t>
      </w:r>
    </w:p>
    <w:p w14:paraId="694C4D61" w14:textId="41522C2C" w:rsidR="00CF52EA" w:rsidRPr="00CF52EA" w:rsidRDefault="00CF52EA" w:rsidP="00CF52EA">
      <w:pPr>
        <w:pStyle w:val="a3"/>
        <w:numPr>
          <w:ilvl w:val="0"/>
          <w:numId w:val="30"/>
        </w:numPr>
        <w:shd w:val="clear" w:color="auto" w:fill="FFFFFF"/>
        <w:spacing w:after="0"/>
        <w:rPr>
          <w:rFonts w:asciiTheme="majorHAnsi" w:hAnsiTheme="majorHAnsi"/>
          <w:sz w:val="24"/>
          <w:szCs w:val="24"/>
        </w:rPr>
      </w:pPr>
      <w:r w:rsidRPr="00CF52EA">
        <w:rPr>
          <w:rFonts w:asciiTheme="majorHAnsi" w:hAnsiTheme="majorHAnsi"/>
          <w:sz w:val="24"/>
          <w:szCs w:val="24"/>
        </w:rPr>
        <w:t>H επίδραση της προπόνησης με αντιστάσεις στην υγεία και ευρωστία του ατόμου</w:t>
      </w:r>
    </w:p>
    <w:p w14:paraId="2F416359" w14:textId="74BA8892" w:rsidR="00CF52EA" w:rsidRPr="00CF52EA" w:rsidRDefault="00CF52EA" w:rsidP="00CF52EA">
      <w:pPr>
        <w:pStyle w:val="a3"/>
        <w:numPr>
          <w:ilvl w:val="0"/>
          <w:numId w:val="30"/>
        </w:numPr>
        <w:shd w:val="clear" w:color="auto" w:fill="FFFFFF"/>
        <w:spacing w:after="0"/>
        <w:rPr>
          <w:rFonts w:asciiTheme="majorHAnsi" w:hAnsiTheme="majorHAnsi"/>
          <w:sz w:val="24"/>
          <w:szCs w:val="24"/>
        </w:rPr>
      </w:pPr>
      <w:r w:rsidRPr="00CF52EA">
        <w:rPr>
          <w:rFonts w:asciiTheme="majorHAnsi" w:hAnsiTheme="majorHAnsi"/>
          <w:sz w:val="24"/>
          <w:szCs w:val="24"/>
        </w:rPr>
        <w:t>Σακχαρώδης διαβήτης και άσκηση</w:t>
      </w:r>
    </w:p>
    <w:p w14:paraId="7A8D1064" w14:textId="4C8240A7" w:rsidR="00CF52EA" w:rsidRPr="00CF52EA" w:rsidRDefault="00CF52EA" w:rsidP="00CF52EA">
      <w:pPr>
        <w:pStyle w:val="a3"/>
        <w:numPr>
          <w:ilvl w:val="0"/>
          <w:numId w:val="30"/>
        </w:numPr>
        <w:shd w:val="clear" w:color="auto" w:fill="FFFFFF"/>
        <w:spacing w:after="0"/>
        <w:rPr>
          <w:rFonts w:asciiTheme="majorHAnsi" w:hAnsiTheme="majorHAnsi"/>
          <w:sz w:val="24"/>
          <w:szCs w:val="24"/>
        </w:rPr>
      </w:pPr>
      <w:r w:rsidRPr="00CF52EA">
        <w:rPr>
          <w:rFonts w:asciiTheme="majorHAnsi" w:hAnsiTheme="majorHAnsi"/>
          <w:sz w:val="24"/>
          <w:szCs w:val="24"/>
        </w:rPr>
        <w:t>Παχυσαρκία και έλεγχος σωματικού βάρους</w:t>
      </w:r>
    </w:p>
    <w:p w14:paraId="10BABBF9" w14:textId="52F353C5" w:rsidR="00CF52EA" w:rsidRPr="00CF52EA" w:rsidRDefault="00CF52EA" w:rsidP="00CF52EA">
      <w:pPr>
        <w:pStyle w:val="a3"/>
        <w:numPr>
          <w:ilvl w:val="0"/>
          <w:numId w:val="30"/>
        </w:numPr>
        <w:shd w:val="clear" w:color="auto" w:fill="FFFFFF"/>
        <w:spacing w:after="0"/>
        <w:rPr>
          <w:rFonts w:asciiTheme="majorHAnsi" w:hAnsiTheme="majorHAnsi"/>
          <w:sz w:val="24"/>
          <w:szCs w:val="24"/>
        </w:rPr>
      </w:pPr>
      <w:proofErr w:type="spellStart"/>
      <w:r w:rsidRPr="00CF52EA">
        <w:rPr>
          <w:rFonts w:asciiTheme="majorHAnsi" w:hAnsiTheme="majorHAnsi"/>
          <w:sz w:val="24"/>
          <w:szCs w:val="24"/>
        </w:rPr>
        <w:t>Yπερλιπιδαιμία</w:t>
      </w:r>
      <w:proofErr w:type="spellEnd"/>
      <w:r w:rsidRPr="00CF52EA">
        <w:rPr>
          <w:rFonts w:asciiTheme="majorHAnsi" w:hAnsiTheme="majorHAnsi"/>
          <w:sz w:val="24"/>
          <w:szCs w:val="24"/>
        </w:rPr>
        <w:t xml:space="preserve"> και φυσική δραστηριότητα</w:t>
      </w:r>
    </w:p>
    <w:p w14:paraId="66CA0BA8" w14:textId="3C60DCB0" w:rsidR="00CF52EA" w:rsidRPr="00CF52EA" w:rsidRDefault="00CF52EA" w:rsidP="00CF52EA">
      <w:pPr>
        <w:pStyle w:val="a3"/>
        <w:numPr>
          <w:ilvl w:val="0"/>
          <w:numId w:val="30"/>
        </w:numPr>
        <w:shd w:val="clear" w:color="auto" w:fill="FFFFFF"/>
        <w:spacing w:after="0"/>
        <w:rPr>
          <w:rFonts w:asciiTheme="majorHAnsi" w:hAnsiTheme="majorHAnsi"/>
          <w:sz w:val="24"/>
          <w:szCs w:val="24"/>
        </w:rPr>
      </w:pPr>
      <w:r w:rsidRPr="00CF52EA">
        <w:rPr>
          <w:rFonts w:asciiTheme="majorHAnsi" w:hAnsiTheme="majorHAnsi"/>
          <w:sz w:val="24"/>
          <w:szCs w:val="24"/>
        </w:rPr>
        <w:t>Άσκηση-Παχυσαρκία-∆</w:t>
      </w:r>
      <w:proofErr w:type="spellStart"/>
      <w:r w:rsidRPr="00CF52EA">
        <w:rPr>
          <w:rFonts w:asciiTheme="majorHAnsi" w:hAnsiTheme="majorHAnsi"/>
          <w:sz w:val="24"/>
          <w:szCs w:val="24"/>
        </w:rPr>
        <w:t>ιατροφή</w:t>
      </w:r>
      <w:proofErr w:type="spellEnd"/>
      <w:r w:rsidRPr="00CF52EA">
        <w:rPr>
          <w:rFonts w:asciiTheme="majorHAnsi" w:hAnsiTheme="majorHAnsi"/>
          <w:sz w:val="24"/>
          <w:szCs w:val="24"/>
        </w:rPr>
        <w:t xml:space="preserve"> σε ενήλικους και παιδιά</w:t>
      </w:r>
    </w:p>
    <w:p w14:paraId="702E21D1" w14:textId="51E1036B" w:rsidR="00CF52EA" w:rsidRPr="00CF52EA" w:rsidRDefault="006205AD" w:rsidP="00CF52EA">
      <w:pPr>
        <w:pStyle w:val="a3"/>
        <w:numPr>
          <w:ilvl w:val="0"/>
          <w:numId w:val="30"/>
        </w:numPr>
        <w:shd w:val="clear" w:color="auto" w:fill="FFFFFF"/>
        <w:spacing w:after="0"/>
        <w:rPr>
          <w:rFonts w:asciiTheme="majorHAnsi" w:hAnsiTheme="majorHAnsi"/>
          <w:sz w:val="24"/>
          <w:szCs w:val="24"/>
        </w:rPr>
      </w:pPr>
      <w:r w:rsidRPr="00CF52EA">
        <w:rPr>
          <w:rFonts w:asciiTheme="majorHAnsi" w:hAnsiTheme="majorHAnsi"/>
          <w:sz w:val="24"/>
          <w:szCs w:val="24"/>
        </w:rPr>
        <w:t>Αναπνευστικές</w:t>
      </w:r>
      <w:r w:rsidR="00CF52EA" w:rsidRPr="00CF52EA">
        <w:rPr>
          <w:rFonts w:asciiTheme="majorHAnsi" w:hAnsiTheme="majorHAnsi"/>
          <w:sz w:val="24"/>
          <w:szCs w:val="24"/>
        </w:rPr>
        <w:t xml:space="preserve"> διαταραχές και άσκηση</w:t>
      </w:r>
    </w:p>
    <w:p w14:paraId="34D43D72" w14:textId="6E09E0EB" w:rsidR="00CF52EA" w:rsidRPr="00CF52EA" w:rsidRDefault="00CF52EA" w:rsidP="00CF52EA">
      <w:pPr>
        <w:pStyle w:val="a3"/>
        <w:numPr>
          <w:ilvl w:val="0"/>
          <w:numId w:val="30"/>
        </w:numPr>
        <w:shd w:val="clear" w:color="auto" w:fill="FFFFFF"/>
        <w:spacing w:after="0"/>
        <w:rPr>
          <w:rFonts w:asciiTheme="majorHAnsi" w:hAnsiTheme="majorHAnsi"/>
          <w:sz w:val="24"/>
          <w:szCs w:val="24"/>
        </w:rPr>
      </w:pPr>
      <w:r w:rsidRPr="00CF52EA">
        <w:rPr>
          <w:rFonts w:asciiTheme="majorHAnsi" w:hAnsiTheme="majorHAnsi"/>
          <w:sz w:val="24"/>
          <w:szCs w:val="24"/>
        </w:rPr>
        <w:t>Άσκηση και παιδικό άσθμα</w:t>
      </w:r>
    </w:p>
    <w:p w14:paraId="6FCB6E79" w14:textId="4A8A1108" w:rsidR="00CF52EA" w:rsidRPr="00CF52EA" w:rsidRDefault="00CF52EA" w:rsidP="00CF52EA">
      <w:pPr>
        <w:pStyle w:val="a3"/>
        <w:numPr>
          <w:ilvl w:val="0"/>
          <w:numId w:val="30"/>
        </w:numPr>
        <w:shd w:val="clear" w:color="auto" w:fill="FFFFFF"/>
        <w:spacing w:after="0"/>
        <w:rPr>
          <w:rFonts w:asciiTheme="majorHAnsi" w:hAnsiTheme="majorHAnsi"/>
          <w:sz w:val="24"/>
          <w:szCs w:val="24"/>
        </w:rPr>
      </w:pPr>
      <w:r w:rsidRPr="00CF52EA">
        <w:rPr>
          <w:rFonts w:asciiTheme="majorHAnsi" w:hAnsiTheme="majorHAnsi"/>
          <w:sz w:val="24"/>
          <w:szCs w:val="24"/>
        </w:rPr>
        <w:t>Σύγκριση αποτελεσματικότητας προπονητικών προγραμμάτων στην υγεία και ευρωστία του ατόμου</w:t>
      </w:r>
    </w:p>
    <w:p w14:paraId="6A59FF0E" w14:textId="77777777" w:rsidR="00CF52EA" w:rsidRPr="00CF52EA" w:rsidRDefault="00CF52EA" w:rsidP="00CF52EA">
      <w:pPr>
        <w:shd w:val="clear" w:color="auto" w:fill="FFFFFF"/>
        <w:spacing w:after="0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2124F4C3" w14:textId="05F47777" w:rsidR="00CF52EA" w:rsidRPr="00CF52EA" w:rsidRDefault="00CF52EA" w:rsidP="00CF52EA">
      <w:pPr>
        <w:shd w:val="clear" w:color="auto" w:fill="FFFFFF"/>
        <w:spacing w:after="0"/>
        <w:rPr>
          <w:rFonts w:asciiTheme="majorHAnsi" w:hAnsiTheme="majorHAnsi"/>
          <w:b/>
          <w:sz w:val="24"/>
          <w:szCs w:val="24"/>
        </w:rPr>
      </w:pPr>
      <w:r w:rsidRPr="00CF52EA">
        <w:rPr>
          <w:rFonts w:asciiTheme="majorHAnsi" w:hAnsiTheme="majorHAnsi"/>
          <w:b/>
          <w:sz w:val="24"/>
          <w:szCs w:val="24"/>
        </w:rPr>
        <w:t>Κ. ΜΠΟΥΝΤΟΛΟΣ, ΚΑΘΗΓΗΤΗΣ</w:t>
      </w:r>
    </w:p>
    <w:p w14:paraId="4CAC80C5" w14:textId="77777777" w:rsidR="00CF52EA" w:rsidRPr="00CF52EA" w:rsidRDefault="00CF52EA" w:rsidP="00CF52EA">
      <w:pPr>
        <w:shd w:val="clear" w:color="auto" w:fill="FFFFFF"/>
        <w:spacing w:after="0"/>
        <w:rPr>
          <w:rFonts w:asciiTheme="majorHAnsi" w:hAnsiTheme="majorHAnsi"/>
          <w:sz w:val="24"/>
          <w:szCs w:val="24"/>
        </w:rPr>
      </w:pPr>
    </w:p>
    <w:p w14:paraId="68B25FD7" w14:textId="65613F38" w:rsidR="00CF52EA" w:rsidRPr="00CF52EA" w:rsidRDefault="006205AD" w:rsidP="00CF52EA">
      <w:pPr>
        <w:pStyle w:val="a3"/>
        <w:numPr>
          <w:ilvl w:val="0"/>
          <w:numId w:val="30"/>
        </w:numPr>
        <w:shd w:val="clear" w:color="auto" w:fill="FFFFFF"/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Κινητική </w:t>
      </w:r>
      <w:r w:rsidR="00CF52EA" w:rsidRPr="00CF52EA">
        <w:rPr>
          <w:rFonts w:asciiTheme="majorHAnsi" w:hAnsiTheme="majorHAnsi"/>
          <w:sz w:val="24"/>
          <w:szCs w:val="24"/>
        </w:rPr>
        <w:t>ή κινηματική ανάλυση επιλεγμένων ασκήσεων (π.χ. δίπλωση κορμού)</w:t>
      </w:r>
    </w:p>
    <w:p w14:paraId="730BD9A4" w14:textId="770D8038" w:rsidR="00CF52EA" w:rsidRPr="00CF52EA" w:rsidRDefault="00CF52EA" w:rsidP="00CF52EA">
      <w:pPr>
        <w:pStyle w:val="a3"/>
        <w:numPr>
          <w:ilvl w:val="0"/>
          <w:numId w:val="30"/>
        </w:numPr>
        <w:shd w:val="clear" w:color="auto" w:fill="FFFFFF"/>
        <w:spacing w:after="0"/>
        <w:rPr>
          <w:rFonts w:asciiTheme="majorHAnsi" w:hAnsiTheme="majorHAnsi"/>
          <w:sz w:val="24"/>
          <w:szCs w:val="24"/>
        </w:rPr>
      </w:pPr>
      <w:r w:rsidRPr="00CF52EA">
        <w:rPr>
          <w:rFonts w:asciiTheme="majorHAnsi" w:hAnsiTheme="majorHAnsi"/>
          <w:sz w:val="24"/>
          <w:szCs w:val="24"/>
        </w:rPr>
        <w:t>Επίδραση επιπρόσθετης επιβάρυνσης στην ανάλυση βάδισης</w:t>
      </w:r>
    </w:p>
    <w:p w14:paraId="0303966A" w14:textId="5B89FB2E" w:rsidR="00CF52EA" w:rsidRPr="00CF52EA" w:rsidRDefault="00CF52EA" w:rsidP="00CF52EA">
      <w:pPr>
        <w:pStyle w:val="a3"/>
        <w:numPr>
          <w:ilvl w:val="0"/>
          <w:numId w:val="30"/>
        </w:numPr>
        <w:shd w:val="clear" w:color="auto" w:fill="FFFFFF"/>
        <w:spacing w:after="0"/>
        <w:rPr>
          <w:rFonts w:asciiTheme="majorHAnsi" w:hAnsiTheme="majorHAnsi"/>
          <w:sz w:val="24"/>
          <w:szCs w:val="24"/>
        </w:rPr>
      </w:pPr>
      <w:r w:rsidRPr="00CF52EA">
        <w:rPr>
          <w:rFonts w:asciiTheme="majorHAnsi" w:hAnsiTheme="majorHAnsi"/>
          <w:sz w:val="24"/>
          <w:szCs w:val="24"/>
        </w:rPr>
        <w:t>Αξιολόγηση ανθρώπινης μετακίνησης σε κλίμακες (σκαλοπάτια)</w:t>
      </w:r>
    </w:p>
    <w:p w14:paraId="20051EF0" w14:textId="56D95529" w:rsidR="00CF52EA" w:rsidRPr="00CF52EA" w:rsidRDefault="00CF52EA" w:rsidP="00CF52EA">
      <w:pPr>
        <w:pStyle w:val="a3"/>
        <w:numPr>
          <w:ilvl w:val="0"/>
          <w:numId w:val="30"/>
        </w:numPr>
        <w:shd w:val="clear" w:color="auto" w:fill="FFFFFF"/>
        <w:spacing w:after="0"/>
        <w:rPr>
          <w:rFonts w:asciiTheme="majorHAnsi" w:hAnsiTheme="majorHAnsi"/>
          <w:sz w:val="24"/>
          <w:szCs w:val="24"/>
        </w:rPr>
      </w:pPr>
      <w:r w:rsidRPr="00CF52EA">
        <w:rPr>
          <w:rFonts w:asciiTheme="majorHAnsi" w:hAnsiTheme="majorHAnsi"/>
          <w:sz w:val="24"/>
          <w:szCs w:val="24"/>
        </w:rPr>
        <w:t>Έλεγχος ισορροπίας και έναρξη βάδισης μετά από έγερση</w:t>
      </w:r>
    </w:p>
    <w:p w14:paraId="07146391" w14:textId="01F2EBA8" w:rsidR="00CF52EA" w:rsidRPr="00CF52EA" w:rsidRDefault="00CF52EA" w:rsidP="00CF52EA">
      <w:pPr>
        <w:pStyle w:val="a3"/>
        <w:numPr>
          <w:ilvl w:val="0"/>
          <w:numId w:val="30"/>
        </w:numPr>
        <w:shd w:val="clear" w:color="auto" w:fill="FFFFFF"/>
        <w:spacing w:after="0"/>
        <w:rPr>
          <w:rFonts w:asciiTheme="majorHAnsi" w:hAnsiTheme="majorHAnsi"/>
          <w:sz w:val="24"/>
          <w:szCs w:val="24"/>
        </w:rPr>
      </w:pPr>
      <w:r w:rsidRPr="00CF52EA">
        <w:rPr>
          <w:rFonts w:asciiTheme="majorHAnsi" w:hAnsiTheme="majorHAnsi"/>
          <w:sz w:val="24"/>
          <w:szCs w:val="24"/>
        </w:rPr>
        <w:t>Κινητική αξιολόγηση βάδισης σε άτομα με μυοσκελετικές δυσλειτουργίες</w:t>
      </w:r>
    </w:p>
    <w:p w14:paraId="343C551E" w14:textId="5F474846" w:rsidR="00CF52EA" w:rsidRPr="00CF52EA" w:rsidRDefault="00CF52EA" w:rsidP="00CF52EA">
      <w:pPr>
        <w:pStyle w:val="a3"/>
        <w:numPr>
          <w:ilvl w:val="0"/>
          <w:numId w:val="30"/>
        </w:numPr>
        <w:shd w:val="clear" w:color="auto" w:fill="FFFFFF"/>
        <w:spacing w:after="0"/>
        <w:rPr>
          <w:rFonts w:asciiTheme="majorHAnsi" w:hAnsiTheme="majorHAnsi"/>
          <w:sz w:val="24"/>
          <w:szCs w:val="24"/>
        </w:rPr>
      </w:pPr>
      <w:r w:rsidRPr="00CF52EA">
        <w:rPr>
          <w:rFonts w:asciiTheme="majorHAnsi" w:hAnsiTheme="majorHAnsi"/>
          <w:sz w:val="24"/>
          <w:szCs w:val="24"/>
        </w:rPr>
        <w:t>Άρση αντικειμένων και αιτίες πρόκλησης προβλημάτων</w:t>
      </w:r>
    </w:p>
    <w:p w14:paraId="0E97C3EF" w14:textId="099A3685" w:rsidR="00CF52EA" w:rsidRPr="00CF52EA" w:rsidRDefault="00CF52EA" w:rsidP="00CF52EA">
      <w:pPr>
        <w:pStyle w:val="a3"/>
        <w:numPr>
          <w:ilvl w:val="0"/>
          <w:numId w:val="30"/>
        </w:numPr>
        <w:shd w:val="clear" w:color="auto" w:fill="FFFFFF"/>
        <w:spacing w:after="0"/>
        <w:rPr>
          <w:rFonts w:asciiTheme="majorHAnsi" w:hAnsiTheme="majorHAnsi"/>
          <w:sz w:val="24"/>
          <w:szCs w:val="24"/>
        </w:rPr>
      </w:pPr>
      <w:r w:rsidRPr="00CF52EA">
        <w:rPr>
          <w:rFonts w:asciiTheme="majorHAnsi" w:hAnsiTheme="majorHAnsi"/>
          <w:sz w:val="24"/>
          <w:szCs w:val="24"/>
        </w:rPr>
        <w:t>στην οσφυϊκή Μοίρα</w:t>
      </w:r>
    </w:p>
    <w:p w14:paraId="7C2A3EE4" w14:textId="77777777" w:rsidR="00CF52EA" w:rsidRPr="00CF52EA" w:rsidRDefault="00CF52EA" w:rsidP="00CF52EA">
      <w:pPr>
        <w:shd w:val="clear" w:color="auto" w:fill="FFFFFF"/>
        <w:spacing w:after="0"/>
        <w:rPr>
          <w:rFonts w:asciiTheme="majorHAnsi" w:hAnsiTheme="majorHAnsi"/>
          <w:sz w:val="24"/>
          <w:szCs w:val="24"/>
        </w:rPr>
      </w:pPr>
    </w:p>
    <w:p w14:paraId="7BBBA1F7" w14:textId="681F2A7B" w:rsidR="00CF52EA" w:rsidRDefault="00CF52EA" w:rsidP="00CF52EA">
      <w:pPr>
        <w:pStyle w:val="a3"/>
        <w:shd w:val="clear" w:color="auto" w:fill="FFFFFF"/>
        <w:spacing w:after="0"/>
        <w:ind w:left="0"/>
        <w:rPr>
          <w:rFonts w:asciiTheme="majorHAnsi" w:hAnsiTheme="majorHAnsi"/>
          <w:b/>
          <w:sz w:val="24"/>
          <w:szCs w:val="24"/>
        </w:rPr>
      </w:pPr>
      <w:r w:rsidRPr="00CF52EA">
        <w:rPr>
          <w:rFonts w:asciiTheme="majorHAnsi" w:hAnsiTheme="majorHAnsi"/>
          <w:b/>
          <w:sz w:val="24"/>
          <w:szCs w:val="24"/>
        </w:rPr>
        <w:t>Μ. ΜΑΡΙΔΑΚΗ, ΑΝ. ΚΑΘΗΓΗΤΡΙΑ</w:t>
      </w:r>
    </w:p>
    <w:p w14:paraId="10D4E028" w14:textId="77777777" w:rsidR="00CF52EA" w:rsidRPr="00CF52EA" w:rsidRDefault="00CF52EA" w:rsidP="00CF52EA">
      <w:pPr>
        <w:pStyle w:val="a3"/>
        <w:shd w:val="clear" w:color="auto" w:fill="FFFFFF"/>
        <w:spacing w:after="0"/>
        <w:ind w:left="0"/>
        <w:rPr>
          <w:rFonts w:asciiTheme="majorHAnsi" w:hAnsiTheme="majorHAnsi"/>
          <w:b/>
          <w:sz w:val="24"/>
          <w:szCs w:val="24"/>
        </w:rPr>
      </w:pPr>
    </w:p>
    <w:p w14:paraId="02166888" w14:textId="5C308859" w:rsidR="00CF52EA" w:rsidRPr="00CF52EA" w:rsidRDefault="00CF52EA" w:rsidP="00CF52EA">
      <w:pPr>
        <w:pStyle w:val="a3"/>
        <w:numPr>
          <w:ilvl w:val="0"/>
          <w:numId w:val="30"/>
        </w:numPr>
        <w:shd w:val="clear" w:color="auto" w:fill="FFFFFF"/>
        <w:spacing w:after="0"/>
        <w:rPr>
          <w:rFonts w:asciiTheme="majorHAnsi" w:hAnsiTheme="majorHAnsi"/>
          <w:sz w:val="24"/>
          <w:szCs w:val="24"/>
        </w:rPr>
      </w:pPr>
      <w:r w:rsidRPr="00CF52EA">
        <w:rPr>
          <w:rFonts w:asciiTheme="majorHAnsi" w:hAnsiTheme="majorHAnsi"/>
          <w:sz w:val="24"/>
          <w:szCs w:val="24"/>
        </w:rPr>
        <w:t>Σύγκριση λήψης υδατανθράκων πριν και κατά τη διάρκεια άσκησης στη δρομική επίδοση αγώνα διάρκειας 2 ωρών (Βιβλιογραφική / Πειραματική)</w:t>
      </w:r>
    </w:p>
    <w:p w14:paraId="0EAD988A" w14:textId="7071EE3C" w:rsidR="00CF52EA" w:rsidRPr="00CF52EA" w:rsidRDefault="00CF52EA" w:rsidP="00CF52EA">
      <w:pPr>
        <w:pStyle w:val="a3"/>
        <w:numPr>
          <w:ilvl w:val="0"/>
          <w:numId w:val="30"/>
        </w:numPr>
        <w:shd w:val="clear" w:color="auto" w:fill="FFFFFF"/>
        <w:spacing w:after="0"/>
        <w:rPr>
          <w:rFonts w:asciiTheme="majorHAnsi" w:hAnsiTheme="majorHAnsi"/>
          <w:sz w:val="24"/>
          <w:szCs w:val="24"/>
        </w:rPr>
      </w:pPr>
      <w:r w:rsidRPr="00CF52EA">
        <w:rPr>
          <w:rFonts w:asciiTheme="majorHAnsi" w:hAnsiTheme="majorHAnsi"/>
          <w:sz w:val="24"/>
          <w:szCs w:val="24"/>
        </w:rPr>
        <w:t>Η επίδραση του καταμήνιου κύκλου στη δρομική απόδοση διάρκειας μίας ώρας με πλύση του στόματος με υδατάνθρακες (Βιβλιογραφική / Πειραματική)</w:t>
      </w:r>
    </w:p>
    <w:p w14:paraId="3C8D91B1" w14:textId="6B6544CD" w:rsidR="00CF52EA" w:rsidRPr="00CF52EA" w:rsidRDefault="00CF52EA" w:rsidP="00CF52EA">
      <w:pPr>
        <w:pStyle w:val="a3"/>
        <w:numPr>
          <w:ilvl w:val="0"/>
          <w:numId w:val="30"/>
        </w:numPr>
        <w:shd w:val="clear" w:color="auto" w:fill="FFFFFF"/>
        <w:spacing w:after="0"/>
        <w:rPr>
          <w:rFonts w:asciiTheme="majorHAnsi" w:hAnsiTheme="majorHAnsi"/>
          <w:sz w:val="24"/>
          <w:szCs w:val="24"/>
        </w:rPr>
      </w:pPr>
      <w:r w:rsidRPr="00CF52EA">
        <w:rPr>
          <w:rFonts w:asciiTheme="majorHAnsi" w:hAnsiTheme="majorHAnsi"/>
          <w:sz w:val="24"/>
          <w:szCs w:val="24"/>
        </w:rPr>
        <w:t>Η επίδραση της πλύσης του στόματος με υδατάνθρακες στη δρομική επίδοση αντοχής σε έφηβους αθλητές (Πειραματική)</w:t>
      </w:r>
    </w:p>
    <w:p w14:paraId="0D332DF8" w14:textId="0BDEA7FC" w:rsidR="00CF52EA" w:rsidRPr="00CF52EA" w:rsidRDefault="00CF52EA" w:rsidP="00CF52EA">
      <w:pPr>
        <w:pStyle w:val="a3"/>
        <w:numPr>
          <w:ilvl w:val="0"/>
          <w:numId w:val="30"/>
        </w:numPr>
        <w:shd w:val="clear" w:color="auto" w:fill="FFFFFF"/>
        <w:spacing w:after="0"/>
        <w:rPr>
          <w:rFonts w:asciiTheme="majorHAnsi" w:hAnsiTheme="majorHAnsi"/>
          <w:sz w:val="24"/>
          <w:szCs w:val="24"/>
        </w:rPr>
      </w:pPr>
      <w:r w:rsidRPr="00CF52EA">
        <w:rPr>
          <w:rFonts w:asciiTheme="majorHAnsi" w:hAnsiTheme="majorHAnsi"/>
          <w:sz w:val="24"/>
          <w:szCs w:val="24"/>
        </w:rPr>
        <w:t>Ανταποκρίσεις του οργανισμού κατά τη διάρκεια αγωνισμάτων μηχανοκίνητου αθλητισμού (Βιβλιογραφική)</w:t>
      </w:r>
      <w:r>
        <w:rPr>
          <w:rFonts w:asciiTheme="majorHAnsi" w:hAnsiTheme="majorHAnsi"/>
          <w:sz w:val="24"/>
          <w:szCs w:val="24"/>
        </w:rPr>
        <w:t xml:space="preserve"> </w:t>
      </w:r>
    </w:p>
    <w:p w14:paraId="1D80792D" w14:textId="068C53A9" w:rsidR="00CF52EA" w:rsidRPr="00CF52EA" w:rsidRDefault="00CF52EA" w:rsidP="00CF52EA">
      <w:pPr>
        <w:pStyle w:val="a3"/>
        <w:numPr>
          <w:ilvl w:val="0"/>
          <w:numId w:val="30"/>
        </w:numPr>
        <w:shd w:val="clear" w:color="auto" w:fill="FFFFFF"/>
        <w:spacing w:after="0"/>
        <w:rPr>
          <w:rFonts w:asciiTheme="majorHAnsi" w:hAnsiTheme="majorHAnsi"/>
          <w:sz w:val="24"/>
          <w:szCs w:val="24"/>
        </w:rPr>
      </w:pPr>
      <w:r w:rsidRPr="00CF52EA">
        <w:rPr>
          <w:rFonts w:asciiTheme="majorHAnsi" w:hAnsiTheme="majorHAnsi"/>
          <w:sz w:val="24"/>
          <w:szCs w:val="24"/>
        </w:rPr>
        <w:t>Η επίδραση της άσκησης σε ασθενείς με διαβήτη Τύπου 1 (Βιβλιογραφική)</w:t>
      </w:r>
    </w:p>
    <w:p w14:paraId="20BA615C" w14:textId="6A94C4CE" w:rsidR="00CF52EA" w:rsidRPr="00CF52EA" w:rsidRDefault="00CF52EA" w:rsidP="00CF52EA">
      <w:pPr>
        <w:pStyle w:val="a3"/>
        <w:numPr>
          <w:ilvl w:val="0"/>
          <w:numId w:val="30"/>
        </w:numPr>
        <w:shd w:val="clear" w:color="auto" w:fill="FFFFFF"/>
        <w:spacing w:after="0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Α</w:t>
      </w:r>
      <w:r w:rsidRPr="00CF52EA">
        <w:rPr>
          <w:rFonts w:asciiTheme="majorHAnsi" w:hAnsiTheme="majorHAnsi"/>
          <w:sz w:val="24"/>
          <w:szCs w:val="24"/>
        </w:rPr>
        <w:t>σκησιογενείς</w:t>
      </w:r>
      <w:proofErr w:type="spellEnd"/>
      <w:r w:rsidRPr="00CF52EA">
        <w:rPr>
          <w:rFonts w:asciiTheme="majorHAnsi" w:hAnsiTheme="majorHAnsi"/>
          <w:sz w:val="24"/>
          <w:szCs w:val="24"/>
        </w:rPr>
        <w:t xml:space="preserve"> επιδράσεις στο Ανοσοποιητικό Σύστημα των Ασκουμένων (Βιβλιογραφική)</w:t>
      </w:r>
    </w:p>
    <w:p w14:paraId="2D68989E" w14:textId="60D13751" w:rsidR="00CF52EA" w:rsidRPr="00CF52EA" w:rsidRDefault="00CF52EA" w:rsidP="00CF52EA">
      <w:pPr>
        <w:pStyle w:val="a3"/>
        <w:numPr>
          <w:ilvl w:val="0"/>
          <w:numId w:val="30"/>
        </w:numPr>
        <w:shd w:val="clear" w:color="auto" w:fill="FFFFFF"/>
        <w:spacing w:after="0"/>
        <w:rPr>
          <w:rFonts w:asciiTheme="majorHAnsi" w:hAnsiTheme="majorHAnsi"/>
          <w:sz w:val="24"/>
          <w:szCs w:val="24"/>
        </w:rPr>
      </w:pPr>
      <w:r w:rsidRPr="00CF52EA">
        <w:rPr>
          <w:rFonts w:asciiTheme="majorHAnsi" w:hAnsiTheme="majorHAnsi"/>
          <w:sz w:val="24"/>
          <w:szCs w:val="24"/>
        </w:rPr>
        <w:t>Πρωτόγαλα (</w:t>
      </w:r>
      <w:proofErr w:type="spellStart"/>
      <w:r w:rsidRPr="00CF52EA">
        <w:rPr>
          <w:rFonts w:asciiTheme="majorHAnsi" w:hAnsiTheme="majorHAnsi"/>
          <w:sz w:val="24"/>
          <w:szCs w:val="24"/>
        </w:rPr>
        <w:t>Colostrum</w:t>
      </w:r>
      <w:proofErr w:type="spellEnd"/>
      <w:r w:rsidRPr="00CF52EA">
        <w:rPr>
          <w:rFonts w:asciiTheme="majorHAnsi" w:hAnsiTheme="majorHAnsi"/>
          <w:sz w:val="24"/>
          <w:szCs w:val="24"/>
        </w:rPr>
        <w:t>): Η χορήγησή του σε αθλούμενους και η επιδράσεις του στο ανοσοποιητικό σύστημα και στη προπόνηση με αντιστάσεις (Βιβλιογραφική)</w:t>
      </w:r>
    </w:p>
    <w:p w14:paraId="26DCA574" w14:textId="710187F6" w:rsidR="00CF52EA" w:rsidRPr="00CF52EA" w:rsidRDefault="00CF52EA" w:rsidP="00CF52EA">
      <w:pPr>
        <w:pStyle w:val="a3"/>
        <w:numPr>
          <w:ilvl w:val="0"/>
          <w:numId w:val="30"/>
        </w:numPr>
        <w:shd w:val="clear" w:color="auto" w:fill="FFFFFF"/>
        <w:spacing w:after="0"/>
        <w:rPr>
          <w:rFonts w:asciiTheme="majorHAnsi" w:hAnsiTheme="majorHAnsi"/>
          <w:sz w:val="24"/>
          <w:szCs w:val="24"/>
        </w:rPr>
      </w:pPr>
      <w:r w:rsidRPr="00CF52EA">
        <w:rPr>
          <w:rFonts w:asciiTheme="majorHAnsi" w:hAnsiTheme="majorHAnsi"/>
          <w:sz w:val="24"/>
          <w:szCs w:val="24"/>
        </w:rPr>
        <w:lastRenderedPageBreak/>
        <w:t>Πρωτόγαλα (</w:t>
      </w:r>
      <w:proofErr w:type="spellStart"/>
      <w:r w:rsidRPr="00CF52EA">
        <w:rPr>
          <w:rFonts w:asciiTheme="majorHAnsi" w:hAnsiTheme="majorHAnsi"/>
          <w:sz w:val="24"/>
          <w:szCs w:val="24"/>
        </w:rPr>
        <w:t>Colostrum</w:t>
      </w:r>
      <w:proofErr w:type="spellEnd"/>
      <w:r w:rsidRPr="00CF52EA">
        <w:rPr>
          <w:rFonts w:asciiTheme="majorHAnsi" w:hAnsiTheme="majorHAnsi"/>
          <w:sz w:val="24"/>
          <w:szCs w:val="24"/>
        </w:rPr>
        <w:t>): Η χορήγησή του σε ασθενείς με πρωτεϊνικό καταβολισμό (Βιβλιογραφική / Πειραματική)</w:t>
      </w:r>
    </w:p>
    <w:p w14:paraId="1DEE3B22" w14:textId="4CDD1D0F" w:rsidR="00CF52EA" w:rsidRPr="00CF52EA" w:rsidRDefault="00CF52EA" w:rsidP="00CF52EA">
      <w:pPr>
        <w:pStyle w:val="a3"/>
        <w:numPr>
          <w:ilvl w:val="0"/>
          <w:numId w:val="30"/>
        </w:numPr>
        <w:shd w:val="clear" w:color="auto" w:fill="FFFFFF"/>
        <w:spacing w:after="0"/>
        <w:rPr>
          <w:rFonts w:asciiTheme="majorHAnsi" w:hAnsiTheme="majorHAnsi"/>
          <w:sz w:val="24"/>
          <w:szCs w:val="24"/>
        </w:rPr>
      </w:pPr>
      <w:r w:rsidRPr="00CF52EA">
        <w:rPr>
          <w:rFonts w:asciiTheme="majorHAnsi" w:hAnsiTheme="majorHAnsi"/>
          <w:sz w:val="24"/>
          <w:szCs w:val="24"/>
        </w:rPr>
        <w:t xml:space="preserve">Άσκηση και </w:t>
      </w:r>
      <w:r w:rsidR="006205AD">
        <w:rPr>
          <w:rFonts w:asciiTheme="majorHAnsi" w:hAnsiTheme="majorHAnsi"/>
          <w:sz w:val="24"/>
          <w:szCs w:val="24"/>
        </w:rPr>
        <w:t>α</w:t>
      </w:r>
      <w:r w:rsidRPr="00CF52EA">
        <w:rPr>
          <w:rFonts w:asciiTheme="majorHAnsi" w:hAnsiTheme="majorHAnsi"/>
          <w:sz w:val="24"/>
          <w:szCs w:val="24"/>
        </w:rPr>
        <w:t xml:space="preserve">ναπτυξιακή </w:t>
      </w:r>
      <w:r w:rsidR="006205AD" w:rsidRPr="00CF52EA">
        <w:rPr>
          <w:rFonts w:asciiTheme="majorHAnsi" w:hAnsiTheme="majorHAnsi"/>
          <w:sz w:val="24"/>
          <w:szCs w:val="24"/>
        </w:rPr>
        <w:t>διαταραχή</w:t>
      </w:r>
      <w:r w:rsidR="006205AD">
        <w:rPr>
          <w:rFonts w:asciiTheme="majorHAnsi" w:hAnsiTheme="majorHAnsi"/>
          <w:sz w:val="24"/>
          <w:szCs w:val="24"/>
        </w:rPr>
        <w:t xml:space="preserve"> του κ</w:t>
      </w:r>
      <w:r w:rsidRPr="00CF52EA">
        <w:rPr>
          <w:rFonts w:asciiTheme="majorHAnsi" w:hAnsiTheme="majorHAnsi"/>
          <w:sz w:val="24"/>
          <w:szCs w:val="24"/>
        </w:rPr>
        <w:t xml:space="preserve">ινητικού </w:t>
      </w:r>
      <w:r w:rsidR="006205AD">
        <w:rPr>
          <w:rFonts w:asciiTheme="majorHAnsi" w:hAnsiTheme="majorHAnsi"/>
          <w:sz w:val="24"/>
          <w:szCs w:val="24"/>
        </w:rPr>
        <w:t>σ</w:t>
      </w:r>
      <w:r w:rsidRPr="00CF52EA">
        <w:rPr>
          <w:rFonts w:asciiTheme="majorHAnsi" w:hAnsiTheme="majorHAnsi"/>
          <w:sz w:val="24"/>
          <w:szCs w:val="24"/>
        </w:rPr>
        <w:t>υντονισμού (</w:t>
      </w:r>
      <w:proofErr w:type="spellStart"/>
      <w:r w:rsidRPr="00CF52EA">
        <w:rPr>
          <w:rFonts w:asciiTheme="majorHAnsi" w:hAnsiTheme="majorHAnsi"/>
          <w:sz w:val="24"/>
          <w:szCs w:val="24"/>
        </w:rPr>
        <w:t>Developmental</w:t>
      </w:r>
      <w:proofErr w:type="spellEnd"/>
      <w:r w:rsidRPr="00CF5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F52EA">
        <w:rPr>
          <w:rFonts w:asciiTheme="majorHAnsi" w:hAnsiTheme="majorHAnsi"/>
          <w:sz w:val="24"/>
          <w:szCs w:val="24"/>
        </w:rPr>
        <w:t>Coordination</w:t>
      </w:r>
      <w:proofErr w:type="spellEnd"/>
      <w:r w:rsidRPr="00CF52E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CF52EA">
        <w:rPr>
          <w:rFonts w:asciiTheme="majorHAnsi" w:hAnsiTheme="majorHAnsi"/>
          <w:sz w:val="24"/>
          <w:szCs w:val="24"/>
        </w:rPr>
        <w:t>Disorder</w:t>
      </w:r>
      <w:proofErr w:type="spellEnd"/>
      <w:r w:rsidRPr="00CF52EA">
        <w:rPr>
          <w:rFonts w:asciiTheme="majorHAnsi" w:hAnsiTheme="majorHAnsi"/>
          <w:sz w:val="24"/>
          <w:szCs w:val="24"/>
        </w:rPr>
        <w:t>) (Βιβλιογραφική).</w:t>
      </w:r>
    </w:p>
    <w:p w14:paraId="34C1902B" w14:textId="77777777" w:rsidR="00CF52EA" w:rsidRPr="00CF52EA" w:rsidRDefault="00CF52EA" w:rsidP="00CF52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ajorHAnsi" w:hAnsiTheme="majorHAnsi"/>
        </w:rPr>
      </w:pPr>
    </w:p>
    <w:p w14:paraId="457C446D" w14:textId="77777777" w:rsidR="00DD3708" w:rsidRPr="00DE4AD3" w:rsidRDefault="00DD3708" w:rsidP="00DE4AD3">
      <w:pPr>
        <w:shd w:val="clear" w:color="auto" w:fill="FFFFFF"/>
        <w:spacing w:after="0"/>
        <w:rPr>
          <w:rFonts w:asciiTheme="majorHAnsi" w:eastAsia="Times New Roman" w:hAnsiTheme="majorHAnsi" w:cstheme="majorHAnsi"/>
          <w:sz w:val="24"/>
          <w:szCs w:val="24"/>
        </w:rPr>
      </w:pPr>
      <w:r w:rsidRPr="00DE4AD3">
        <w:rPr>
          <w:rFonts w:asciiTheme="majorHAnsi" w:eastAsia="Times New Roman" w:hAnsiTheme="majorHAnsi" w:cstheme="majorHAnsi"/>
          <w:b/>
          <w:sz w:val="24"/>
          <w:szCs w:val="24"/>
        </w:rPr>
        <w:t>Μ. ΚΟΣΚΟΛΟΥ, ΑΝ. ΚΑΘΗΓΗΤΡΙΑ</w:t>
      </w:r>
    </w:p>
    <w:p w14:paraId="4B59D5F3" w14:textId="77777777" w:rsidR="00DD3708" w:rsidRPr="00DE4AD3" w:rsidRDefault="00DD3708" w:rsidP="00DE4AD3">
      <w:pPr>
        <w:shd w:val="clear" w:color="auto" w:fill="FFFFFF"/>
        <w:spacing w:after="0"/>
        <w:rPr>
          <w:rFonts w:asciiTheme="majorHAnsi" w:eastAsia="Times New Roman" w:hAnsiTheme="majorHAnsi" w:cstheme="majorHAnsi"/>
          <w:sz w:val="24"/>
          <w:szCs w:val="24"/>
        </w:rPr>
      </w:pPr>
    </w:p>
    <w:p w14:paraId="5071A8A3" w14:textId="77777777" w:rsidR="00DD3708" w:rsidRPr="00DE4AD3" w:rsidRDefault="00DD3708" w:rsidP="00DE4AD3">
      <w:pPr>
        <w:pStyle w:val="a3"/>
        <w:numPr>
          <w:ilvl w:val="0"/>
          <w:numId w:val="20"/>
        </w:numPr>
        <w:shd w:val="clear" w:color="auto" w:fill="FFFFFF"/>
        <w:spacing w:after="0"/>
        <w:rPr>
          <w:rFonts w:asciiTheme="majorHAnsi" w:eastAsia="Times New Roman" w:hAnsiTheme="majorHAnsi" w:cstheme="majorHAnsi"/>
          <w:sz w:val="24"/>
          <w:szCs w:val="24"/>
        </w:rPr>
      </w:pPr>
      <w:r w:rsidRPr="00DE4AD3">
        <w:rPr>
          <w:rFonts w:asciiTheme="majorHAnsi" w:eastAsia="Times New Roman" w:hAnsiTheme="majorHAnsi" w:cstheme="majorHAnsi"/>
          <w:sz w:val="24"/>
          <w:szCs w:val="24"/>
        </w:rPr>
        <w:t>Βελτίωση της φυσικής κατάστασης στην τρίτη ηλικία.</w:t>
      </w:r>
    </w:p>
    <w:p w14:paraId="6C45C84A" w14:textId="0CE7F5A9" w:rsidR="00DD3708" w:rsidRPr="00DE4AD3" w:rsidRDefault="00DD3708" w:rsidP="00DE4AD3">
      <w:pPr>
        <w:pStyle w:val="a3"/>
        <w:numPr>
          <w:ilvl w:val="0"/>
          <w:numId w:val="20"/>
        </w:numPr>
        <w:shd w:val="clear" w:color="auto" w:fill="FFFFFF"/>
        <w:spacing w:after="0"/>
        <w:rPr>
          <w:rFonts w:asciiTheme="majorHAnsi" w:eastAsia="Times New Roman" w:hAnsiTheme="majorHAnsi" w:cstheme="majorHAnsi"/>
          <w:sz w:val="24"/>
          <w:szCs w:val="24"/>
        </w:rPr>
      </w:pPr>
      <w:r w:rsidRPr="00DE4AD3">
        <w:rPr>
          <w:rFonts w:asciiTheme="majorHAnsi" w:eastAsia="Times New Roman" w:hAnsiTheme="majorHAnsi" w:cstheme="majorHAnsi"/>
          <w:sz w:val="24"/>
          <w:szCs w:val="24"/>
        </w:rPr>
        <w:t>Ο ρόλος της άσκησης στην ψυχολογική κατάσταση και την ψυχική υγεία των</w:t>
      </w:r>
      <w:r w:rsidR="00DE4AD3" w:rsidRPr="00DE4AD3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DE4AD3">
        <w:rPr>
          <w:rFonts w:asciiTheme="majorHAnsi" w:eastAsia="Times New Roman" w:hAnsiTheme="majorHAnsi" w:cstheme="majorHAnsi"/>
          <w:sz w:val="24"/>
          <w:szCs w:val="24"/>
        </w:rPr>
        <w:t>ηλικιωμένων.</w:t>
      </w:r>
    </w:p>
    <w:p w14:paraId="40D2B89C" w14:textId="180799B7" w:rsidR="00DD3708" w:rsidRPr="00DE4AD3" w:rsidRDefault="00DD3708" w:rsidP="00DE4AD3">
      <w:pPr>
        <w:pStyle w:val="a3"/>
        <w:numPr>
          <w:ilvl w:val="0"/>
          <w:numId w:val="20"/>
        </w:numPr>
        <w:shd w:val="clear" w:color="auto" w:fill="FFFFFF"/>
        <w:spacing w:after="0"/>
        <w:rPr>
          <w:rFonts w:asciiTheme="majorHAnsi" w:eastAsia="Times New Roman" w:hAnsiTheme="majorHAnsi" w:cstheme="majorHAnsi"/>
          <w:sz w:val="24"/>
          <w:szCs w:val="24"/>
        </w:rPr>
      </w:pPr>
      <w:r w:rsidRPr="00DE4AD3">
        <w:rPr>
          <w:rFonts w:asciiTheme="majorHAnsi" w:eastAsia="Times New Roman" w:hAnsiTheme="majorHAnsi" w:cstheme="majorHAnsi"/>
          <w:sz w:val="24"/>
          <w:szCs w:val="24"/>
        </w:rPr>
        <w:t>Πλεονεκτήματα και μειονεκτήματα της άσκησης σε υψόμετρο σε παράγοντες</w:t>
      </w:r>
      <w:r w:rsidR="00DE4AD3" w:rsidRPr="00DE4AD3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DE4AD3">
        <w:rPr>
          <w:rFonts w:asciiTheme="majorHAnsi" w:eastAsia="Times New Roman" w:hAnsiTheme="majorHAnsi" w:cstheme="majorHAnsi"/>
          <w:sz w:val="24"/>
          <w:szCs w:val="24"/>
        </w:rPr>
        <w:t>υγείας.</w:t>
      </w:r>
    </w:p>
    <w:p w14:paraId="6F010240" w14:textId="77777777" w:rsidR="00DD3708" w:rsidRPr="00DE4AD3" w:rsidRDefault="00DD3708" w:rsidP="00DE4AD3">
      <w:pPr>
        <w:pStyle w:val="a3"/>
        <w:numPr>
          <w:ilvl w:val="0"/>
          <w:numId w:val="20"/>
        </w:numPr>
        <w:shd w:val="clear" w:color="auto" w:fill="FFFFFF"/>
        <w:spacing w:after="0"/>
        <w:rPr>
          <w:rFonts w:asciiTheme="majorHAnsi" w:eastAsia="Times New Roman" w:hAnsiTheme="majorHAnsi" w:cstheme="majorHAnsi"/>
          <w:sz w:val="24"/>
          <w:szCs w:val="24"/>
        </w:rPr>
      </w:pPr>
      <w:r w:rsidRPr="00DE4AD3">
        <w:rPr>
          <w:rFonts w:asciiTheme="majorHAnsi" w:eastAsia="Times New Roman" w:hAnsiTheme="majorHAnsi" w:cstheme="majorHAnsi"/>
          <w:sz w:val="24"/>
          <w:szCs w:val="24"/>
        </w:rPr>
        <w:t>Αναερόβια άσκηση και υποξία</w:t>
      </w:r>
    </w:p>
    <w:p w14:paraId="14C03954" w14:textId="77777777" w:rsidR="00DD3708" w:rsidRPr="00DE4AD3" w:rsidRDefault="00DD3708" w:rsidP="00DE4AD3">
      <w:pPr>
        <w:pStyle w:val="a3"/>
        <w:numPr>
          <w:ilvl w:val="0"/>
          <w:numId w:val="20"/>
        </w:numPr>
        <w:shd w:val="clear" w:color="auto" w:fill="FFFFFF"/>
        <w:spacing w:after="0"/>
        <w:rPr>
          <w:rFonts w:asciiTheme="majorHAnsi" w:eastAsia="Times New Roman" w:hAnsiTheme="majorHAnsi" w:cstheme="majorHAnsi"/>
          <w:sz w:val="24"/>
          <w:szCs w:val="24"/>
        </w:rPr>
      </w:pPr>
      <w:r w:rsidRPr="00DE4AD3">
        <w:rPr>
          <w:rFonts w:asciiTheme="majorHAnsi" w:eastAsia="Times New Roman" w:hAnsiTheme="majorHAnsi" w:cstheme="majorHAnsi"/>
          <w:sz w:val="24"/>
          <w:szCs w:val="24"/>
        </w:rPr>
        <w:t>Ισομετρική άσκηση και υποξία</w:t>
      </w:r>
    </w:p>
    <w:p w14:paraId="2D640A88" w14:textId="77777777" w:rsidR="00DD3708" w:rsidRPr="00DE4AD3" w:rsidRDefault="00DD3708" w:rsidP="00DE4AD3">
      <w:pPr>
        <w:pStyle w:val="a3"/>
        <w:numPr>
          <w:ilvl w:val="0"/>
          <w:numId w:val="20"/>
        </w:numPr>
        <w:shd w:val="clear" w:color="auto" w:fill="FFFFFF"/>
        <w:spacing w:after="0"/>
        <w:rPr>
          <w:rFonts w:asciiTheme="majorHAnsi" w:eastAsia="Times New Roman" w:hAnsiTheme="majorHAnsi" w:cstheme="majorHAnsi"/>
          <w:sz w:val="24"/>
          <w:szCs w:val="24"/>
        </w:rPr>
      </w:pPr>
      <w:r w:rsidRPr="00DE4AD3">
        <w:rPr>
          <w:rFonts w:asciiTheme="majorHAnsi" w:eastAsia="Times New Roman" w:hAnsiTheme="majorHAnsi" w:cstheme="majorHAnsi"/>
          <w:sz w:val="24"/>
          <w:szCs w:val="24"/>
        </w:rPr>
        <w:t>Αντίληψη της κατάστασης βάρους σώματος σε σχέση με την ευρωστία</w:t>
      </w:r>
    </w:p>
    <w:p w14:paraId="71F4D407" w14:textId="77777777" w:rsidR="00DD3708" w:rsidRPr="00DE4AD3" w:rsidRDefault="00DD3708" w:rsidP="00DE4AD3">
      <w:pPr>
        <w:pStyle w:val="a3"/>
        <w:numPr>
          <w:ilvl w:val="0"/>
          <w:numId w:val="20"/>
        </w:numPr>
        <w:shd w:val="clear" w:color="auto" w:fill="FFFFFF"/>
        <w:spacing w:after="0"/>
        <w:rPr>
          <w:rFonts w:asciiTheme="majorHAnsi" w:eastAsia="Times New Roman" w:hAnsiTheme="majorHAnsi" w:cstheme="majorHAnsi"/>
          <w:sz w:val="24"/>
          <w:szCs w:val="24"/>
        </w:rPr>
      </w:pPr>
      <w:r w:rsidRPr="00DE4AD3">
        <w:rPr>
          <w:rFonts w:asciiTheme="majorHAnsi" w:eastAsia="Times New Roman" w:hAnsiTheme="majorHAnsi" w:cstheme="majorHAnsi"/>
          <w:sz w:val="24"/>
          <w:szCs w:val="24"/>
        </w:rPr>
        <w:t>Γνώσεις προπονητών και των αθλητών τους πάνω στην αθλητική διατροφή</w:t>
      </w:r>
    </w:p>
    <w:p w14:paraId="5876FB77" w14:textId="77777777" w:rsidR="00DD3708" w:rsidRPr="00DE4AD3" w:rsidRDefault="00DD3708" w:rsidP="00DE4AD3">
      <w:pPr>
        <w:pStyle w:val="a3"/>
        <w:numPr>
          <w:ilvl w:val="0"/>
          <w:numId w:val="20"/>
        </w:numPr>
        <w:shd w:val="clear" w:color="auto" w:fill="FFFFFF"/>
        <w:spacing w:after="0"/>
        <w:rPr>
          <w:rFonts w:asciiTheme="majorHAnsi" w:eastAsia="Times New Roman" w:hAnsiTheme="majorHAnsi" w:cstheme="majorHAnsi"/>
          <w:sz w:val="24"/>
          <w:szCs w:val="24"/>
        </w:rPr>
      </w:pPr>
      <w:r w:rsidRPr="00DE4AD3">
        <w:rPr>
          <w:rFonts w:asciiTheme="majorHAnsi" w:eastAsia="Times New Roman" w:hAnsiTheme="majorHAnsi" w:cstheme="majorHAnsi"/>
          <w:sz w:val="24"/>
          <w:szCs w:val="24"/>
        </w:rPr>
        <w:t>Γνώσεις φοιτητών ΣΕΦΑΑ πάνω στην αθλητική διατροφή</w:t>
      </w:r>
    </w:p>
    <w:p w14:paraId="6799E5DC" w14:textId="77777777" w:rsidR="00DD3708" w:rsidRPr="00DE4AD3" w:rsidRDefault="00DD3708" w:rsidP="00DE4AD3">
      <w:pPr>
        <w:spacing w:after="0"/>
        <w:rPr>
          <w:rFonts w:asciiTheme="majorHAnsi" w:hAnsiTheme="majorHAnsi" w:cstheme="majorHAnsi"/>
          <w:b/>
          <w:sz w:val="24"/>
          <w:szCs w:val="24"/>
        </w:rPr>
      </w:pPr>
    </w:p>
    <w:p w14:paraId="16141CC4" w14:textId="77777777" w:rsidR="00DD3708" w:rsidRPr="00DE4AD3" w:rsidRDefault="00DD3708" w:rsidP="00DE4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ajorHAnsi" w:eastAsia="Times New Roman" w:hAnsiTheme="majorHAnsi" w:cstheme="majorHAnsi"/>
          <w:b/>
          <w:sz w:val="24"/>
          <w:szCs w:val="24"/>
          <w:lang w:val="en-US"/>
        </w:rPr>
      </w:pPr>
      <w:r w:rsidRPr="00DE4AD3">
        <w:rPr>
          <w:rFonts w:asciiTheme="majorHAnsi" w:hAnsiTheme="majorHAnsi" w:cstheme="majorHAnsi"/>
          <w:b/>
          <w:sz w:val="24"/>
          <w:szCs w:val="24"/>
          <w:lang w:val="en-US"/>
        </w:rPr>
        <w:t>E</w:t>
      </w:r>
      <w:r w:rsidRPr="00DE4AD3">
        <w:rPr>
          <w:rFonts w:asciiTheme="majorHAnsi" w:hAnsiTheme="majorHAnsi" w:cstheme="majorHAnsi"/>
          <w:b/>
          <w:sz w:val="24"/>
          <w:szCs w:val="24"/>
        </w:rPr>
        <w:t xml:space="preserve">. </w:t>
      </w:r>
      <w:r w:rsidRPr="00DE4AD3">
        <w:rPr>
          <w:rFonts w:asciiTheme="majorHAnsi" w:eastAsia="Times New Roman" w:hAnsiTheme="majorHAnsi" w:cstheme="majorHAnsi"/>
          <w:b/>
          <w:sz w:val="24"/>
          <w:szCs w:val="24"/>
        </w:rPr>
        <w:t>ΡΟΥΣΑΝΟΓΛΟΥ</w:t>
      </w:r>
      <w:r w:rsidRPr="00DE4AD3">
        <w:rPr>
          <w:rFonts w:asciiTheme="majorHAnsi" w:eastAsia="Times New Roman" w:hAnsiTheme="majorHAnsi" w:cstheme="majorHAnsi"/>
          <w:b/>
          <w:sz w:val="24"/>
          <w:szCs w:val="24"/>
          <w:lang w:val="en-US"/>
        </w:rPr>
        <w:t>,</w:t>
      </w:r>
      <w:r w:rsidRPr="00DE4AD3">
        <w:rPr>
          <w:rFonts w:asciiTheme="majorHAnsi" w:eastAsia="Times New Roman" w:hAnsiTheme="majorHAnsi" w:cstheme="majorHAnsi"/>
          <w:b/>
          <w:sz w:val="24"/>
          <w:szCs w:val="24"/>
        </w:rPr>
        <w:t xml:space="preserve"> ΑΝ. ΚΑΘΗΓΗΤΡΙΑ</w:t>
      </w:r>
    </w:p>
    <w:p w14:paraId="1CA037A3" w14:textId="77777777" w:rsidR="00DD3708" w:rsidRPr="00DE4AD3" w:rsidRDefault="00DD3708" w:rsidP="00DE4A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ajorHAnsi" w:eastAsia="Times New Roman" w:hAnsiTheme="majorHAnsi" w:cstheme="majorHAnsi"/>
          <w:sz w:val="24"/>
          <w:szCs w:val="24"/>
          <w:lang w:val="en-US"/>
        </w:rPr>
      </w:pPr>
    </w:p>
    <w:p w14:paraId="4983370A" w14:textId="77777777" w:rsidR="00DD3708" w:rsidRPr="00DE4AD3" w:rsidRDefault="00DD3708" w:rsidP="00DE4AD3">
      <w:pPr>
        <w:pStyle w:val="a3"/>
        <w:numPr>
          <w:ilvl w:val="0"/>
          <w:numId w:val="24"/>
        </w:numPr>
        <w:shd w:val="clear" w:color="auto" w:fill="FFFFFF"/>
        <w:spacing w:after="0"/>
        <w:rPr>
          <w:rFonts w:asciiTheme="majorHAnsi" w:eastAsia="Times New Roman" w:hAnsiTheme="majorHAnsi" w:cstheme="majorHAnsi"/>
          <w:sz w:val="24"/>
          <w:szCs w:val="24"/>
        </w:rPr>
      </w:pPr>
      <w:r w:rsidRPr="00DE4AD3">
        <w:rPr>
          <w:rFonts w:asciiTheme="majorHAnsi" w:eastAsia="Times New Roman" w:hAnsiTheme="majorHAnsi" w:cstheme="majorHAnsi"/>
          <w:sz w:val="24"/>
          <w:szCs w:val="24"/>
        </w:rPr>
        <w:t>Αξιολόγηση ισορροπίας (ηλικιωµένα άτοµα, υπέρβαρα άτομα κλπ)</w:t>
      </w:r>
    </w:p>
    <w:p w14:paraId="49E357C5" w14:textId="77777777" w:rsidR="00DD3708" w:rsidRPr="00DE4AD3" w:rsidRDefault="00DD3708" w:rsidP="00DE4AD3">
      <w:pPr>
        <w:pStyle w:val="a3"/>
        <w:numPr>
          <w:ilvl w:val="0"/>
          <w:numId w:val="24"/>
        </w:numPr>
        <w:shd w:val="clear" w:color="auto" w:fill="FFFFFF"/>
        <w:spacing w:after="0"/>
        <w:rPr>
          <w:rFonts w:asciiTheme="majorHAnsi" w:eastAsia="Times New Roman" w:hAnsiTheme="majorHAnsi" w:cstheme="majorHAnsi"/>
          <w:sz w:val="24"/>
          <w:szCs w:val="24"/>
        </w:rPr>
      </w:pPr>
      <w:r w:rsidRPr="00DE4AD3">
        <w:rPr>
          <w:rFonts w:asciiTheme="majorHAnsi" w:eastAsia="Times New Roman" w:hAnsiTheme="majorHAnsi" w:cstheme="majorHAnsi"/>
          <w:sz w:val="24"/>
          <w:szCs w:val="24"/>
        </w:rPr>
        <w:t>Ανάλυση τεχνικής ασκήσεων µε το βάρος σώµατος (π.χ. προβολές, καθίσµατα)</w:t>
      </w:r>
    </w:p>
    <w:p w14:paraId="31AAF1F1" w14:textId="77777777" w:rsidR="00DD3708" w:rsidRPr="00DE4AD3" w:rsidRDefault="00DD3708" w:rsidP="00DE4AD3">
      <w:pPr>
        <w:pStyle w:val="a3"/>
        <w:numPr>
          <w:ilvl w:val="0"/>
          <w:numId w:val="24"/>
        </w:numPr>
        <w:shd w:val="clear" w:color="auto" w:fill="FFFFFF"/>
        <w:spacing w:after="0"/>
        <w:rPr>
          <w:rFonts w:asciiTheme="majorHAnsi" w:eastAsia="Times New Roman" w:hAnsiTheme="majorHAnsi" w:cstheme="majorHAnsi"/>
          <w:sz w:val="24"/>
          <w:szCs w:val="24"/>
        </w:rPr>
      </w:pPr>
      <w:r w:rsidRPr="00DE4AD3">
        <w:rPr>
          <w:rFonts w:asciiTheme="majorHAnsi" w:eastAsia="Times New Roman" w:hAnsiTheme="majorHAnsi" w:cstheme="majorHAnsi"/>
          <w:sz w:val="24"/>
          <w:szCs w:val="24"/>
        </w:rPr>
        <w:t>Επίδραση κόπωσης σε τεχνική ασκήσεων</w:t>
      </w:r>
    </w:p>
    <w:p w14:paraId="06106812" w14:textId="77777777" w:rsidR="00DD3708" w:rsidRPr="00DE4AD3" w:rsidRDefault="00DD3708" w:rsidP="00DE4AD3">
      <w:pPr>
        <w:pStyle w:val="a3"/>
        <w:numPr>
          <w:ilvl w:val="0"/>
          <w:numId w:val="24"/>
        </w:numPr>
        <w:shd w:val="clear" w:color="auto" w:fill="FFFFFF"/>
        <w:spacing w:after="0"/>
        <w:rPr>
          <w:rFonts w:asciiTheme="majorHAnsi" w:eastAsia="Times New Roman" w:hAnsiTheme="majorHAnsi" w:cstheme="majorHAnsi"/>
          <w:sz w:val="24"/>
          <w:szCs w:val="24"/>
        </w:rPr>
      </w:pPr>
      <w:r w:rsidRPr="00DE4AD3">
        <w:rPr>
          <w:rFonts w:asciiTheme="majorHAnsi" w:eastAsia="Times New Roman" w:hAnsiTheme="majorHAnsi" w:cstheme="majorHAnsi"/>
          <w:sz w:val="24"/>
          <w:szCs w:val="24"/>
        </w:rPr>
        <w:t>Άσκηση µε µουσική</w:t>
      </w:r>
    </w:p>
    <w:p w14:paraId="3E7532E3" w14:textId="77777777" w:rsidR="00DD3708" w:rsidRPr="00DE4AD3" w:rsidRDefault="00DD3708" w:rsidP="00DE4AD3">
      <w:pPr>
        <w:pStyle w:val="a3"/>
        <w:numPr>
          <w:ilvl w:val="0"/>
          <w:numId w:val="24"/>
        </w:numPr>
        <w:shd w:val="clear" w:color="auto" w:fill="FFFFFF"/>
        <w:spacing w:after="0"/>
        <w:rPr>
          <w:rFonts w:asciiTheme="majorHAnsi" w:eastAsia="Times New Roman" w:hAnsiTheme="majorHAnsi" w:cstheme="majorHAnsi"/>
          <w:sz w:val="24"/>
          <w:szCs w:val="24"/>
        </w:rPr>
      </w:pPr>
      <w:r w:rsidRPr="00DE4AD3">
        <w:rPr>
          <w:rFonts w:asciiTheme="majorHAnsi" w:eastAsia="Times New Roman" w:hAnsiTheme="majorHAnsi" w:cstheme="majorHAnsi"/>
          <w:sz w:val="24"/>
          <w:szCs w:val="24"/>
        </w:rPr>
        <w:t>Επίδραση µουσικής στην κόπωση ή στη νευροµυϊκή λειτουργία</w:t>
      </w:r>
    </w:p>
    <w:p w14:paraId="312DF8B8" w14:textId="77777777" w:rsidR="00DD3708" w:rsidRPr="00DE4AD3" w:rsidRDefault="00DD3708" w:rsidP="00DE4AD3">
      <w:pPr>
        <w:pStyle w:val="a3"/>
        <w:numPr>
          <w:ilvl w:val="0"/>
          <w:numId w:val="24"/>
        </w:numPr>
        <w:shd w:val="clear" w:color="auto" w:fill="FFFFFF"/>
        <w:spacing w:after="0"/>
        <w:rPr>
          <w:rFonts w:asciiTheme="majorHAnsi" w:eastAsia="Times New Roman" w:hAnsiTheme="majorHAnsi" w:cstheme="majorHAnsi"/>
          <w:sz w:val="24"/>
          <w:szCs w:val="24"/>
        </w:rPr>
      </w:pPr>
      <w:r w:rsidRPr="00DE4AD3">
        <w:rPr>
          <w:rFonts w:asciiTheme="majorHAnsi" w:eastAsia="Times New Roman" w:hAnsiTheme="majorHAnsi" w:cstheme="majorHAnsi"/>
          <w:sz w:val="24"/>
          <w:szCs w:val="24"/>
        </w:rPr>
        <w:t>Στρατηγικές παράκαµψης αναπάντεχου εµποδίου (π.χ. κατά τη βάδιση)</w:t>
      </w:r>
    </w:p>
    <w:p w14:paraId="4BAB84E8" w14:textId="77777777" w:rsidR="00DD3708" w:rsidRPr="00DE4AD3" w:rsidRDefault="00DD3708" w:rsidP="00DE4AD3">
      <w:pPr>
        <w:pStyle w:val="a3"/>
        <w:numPr>
          <w:ilvl w:val="0"/>
          <w:numId w:val="24"/>
        </w:numPr>
        <w:shd w:val="clear" w:color="auto" w:fill="FFFFFF"/>
        <w:spacing w:after="0"/>
        <w:rPr>
          <w:rFonts w:asciiTheme="majorHAnsi" w:eastAsia="Times New Roman" w:hAnsiTheme="majorHAnsi" w:cstheme="majorHAnsi"/>
          <w:sz w:val="24"/>
          <w:szCs w:val="24"/>
        </w:rPr>
      </w:pPr>
      <w:r w:rsidRPr="00DE4AD3">
        <w:rPr>
          <w:rFonts w:asciiTheme="majorHAnsi" w:eastAsia="Times New Roman" w:hAnsiTheme="majorHAnsi" w:cstheme="majorHAnsi"/>
          <w:sz w:val="24"/>
          <w:szCs w:val="24"/>
        </w:rPr>
        <w:t>Βιο-µηχανικές αλλαγές στο διαβητικό πόδι (επίπτωση στη βάδιση ή σε καθημερινές λειτουργίες)</w:t>
      </w:r>
    </w:p>
    <w:p w14:paraId="0E169EDD" w14:textId="77777777" w:rsidR="00DD3708" w:rsidRPr="00DE4AD3" w:rsidRDefault="00DD3708" w:rsidP="00DE4AD3">
      <w:pPr>
        <w:pStyle w:val="a3"/>
        <w:numPr>
          <w:ilvl w:val="0"/>
          <w:numId w:val="24"/>
        </w:numPr>
        <w:shd w:val="clear" w:color="auto" w:fill="FFFFFF"/>
        <w:spacing w:after="0"/>
        <w:rPr>
          <w:rFonts w:asciiTheme="majorHAnsi" w:eastAsia="Times New Roman" w:hAnsiTheme="majorHAnsi" w:cstheme="majorHAnsi"/>
          <w:sz w:val="24"/>
          <w:szCs w:val="24"/>
        </w:rPr>
      </w:pPr>
      <w:r w:rsidRPr="00DE4AD3">
        <w:rPr>
          <w:rFonts w:asciiTheme="majorHAnsi" w:eastAsia="Times New Roman" w:hAnsiTheme="majorHAnsi" w:cstheme="majorHAnsi"/>
          <w:sz w:val="24"/>
          <w:szCs w:val="24"/>
        </w:rPr>
        <w:t>Βιο-µηχανικές αλλαγές κατά την εγκυμοσύνη (επίπτωση στη βάδιση ή σε καθημερινές λειτουργίες)</w:t>
      </w:r>
    </w:p>
    <w:p w14:paraId="14D92AF3" w14:textId="77777777" w:rsidR="00DD3708" w:rsidRPr="00DE4AD3" w:rsidRDefault="00DD3708" w:rsidP="00DE4AD3">
      <w:pPr>
        <w:pStyle w:val="a3"/>
        <w:numPr>
          <w:ilvl w:val="0"/>
          <w:numId w:val="24"/>
        </w:numPr>
        <w:shd w:val="clear" w:color="auto" w:fill="FFFFFF"/>
        <w:spacing w:after="0"/>
        <w:rPr>
          <w:rFonts w:asciiTheme="majorHAnsi" w:eastAsia="Times New Roman" w:hAnsiTheme="majorHAnsi" w:cstheme="majorHAnsi"/>
          <w:sz w:val="24"/>
          <w:szCs w:val="24"/>
        </w:rPr>
      </w:pPr>
      <w:r w:rsidRPr="00DE4AD3">
        <w:rPr>
          <w:rFonts w:asciiTheme="majorHAnsi" w:eastAsia="Times New Roman" w:hAnsiTheme="majorHAnsi" w:cstheme="majorHAnsi"/>
          <w:sz w:val="24"/>
          <w:szCs w:val="24"/>
        </w:rPr>
        <w:t>Κριτήρια επιλογής του κατάλληλου αθλητικού υποδήματος (π.χ. για τρέξιμο ή για παιδιά)</w:t>
      </w:r>
    </w:p>
    <w:p w14:paraId="6A517BA0" w14:textId="28173329" w:rsidR="00DD3708" w:rsidRPr="00DE4AD3" w:rsidRDefault="00DD3708" w:rsidP="00DE4AD3">
      <w:pPr>
        <w:pStyle w:val="a3"/>
        <w:numPr>
          <w:ilvl w:val="0"/>
          <w:numId w:val="24"/>
        </w:numPr>
        <w:shd w:val="clear" w:color="auto" w:fill="FFFFFF"/>
        <w:spacing w:after="0"/>
        <w:rPr>
          <w:rFonts w:asciiTheme="majorHAnsi" w:eastAsia="Times New Roman" w:hAnsiTheme="majorHAnsi" w:cstheme="majorHAnsi"/>
          <w:sz w:val="24"/>
          <w:szCs w:val="24"/>
        </w:rPr>
      </w:pPr>
      <w:r w:rsidRPr="00DE4AD3">
        <w:rPr>
          <w:rFonts w:asciiTheme="majorHAnsi" w:eastAsia="Times New Roman" w:hAnsiTheme="majorHAnsi" w:cstheme="majorHAnsi"/>
          <w:sz w:val="24"/>
          <w:szCs w:val="24"/>
        </w:rPr>
        <w:t>Σύνδρομο "</w:t>
      </w:r>
      <w:r w:rsidR="006205AD">
        <w:rPr>
          <w:rFonts w:asciiTheme="majorHAnsi" w:eastAsia="Times New Roman" w:hAnsiTheme="majorHAnsi" w:cstheme="majorHAnsi"/>
          <w:sz w:val="24"/>
          <w:szCs w:val="24"/>
          <w:lang w:val="en-US"/>
        </w:rPr>
        <w:t>Text</w:t>
      </w:r>
      <w:r w:rsidRPr="00DE4AD3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DE4AD3">
        <w:rPr>
          <w:rFonts w:asciiTheme="majorHAnsi" w:eastAsia="Times New Roman" w:hAnsiTheme="majorHAnsi" w:cstheme="majorHAnsi"/>
          <w:sz w:val="24"/>
          <w:szCs w:val="24"/>
          <w:lang w:val="en-US"/>
        </w:rPr>
        <w:t>Neck</w:t>
      </w:r>
      <w:r w:rsidRPr="00DE4AD3">
        <w:rPr>
          <w:rFonts w:asciiTheme="majorHAnsi" w:eastAsia="Times New Roman" w:hAnsiTheme="majorHAnsi" w:cstheme="majorHAnsi"/>
          <w:sz w:val="24"/>
          <w:szCs w:val="24"/>
        </w:rPr>
        <w:t>": Μυοσκελετικές Επιπτώσεις</w:t>
      </w:r>
    </w:p>
    <w:p w14:paraId="530090AD" w14:textId="447D313F" w:rsidR="00DD3708" w:rsidRPr="00193B25" w:rsidRDefault="006205AD" w:rsidP="00DE4AD3">
      <w:pPr>
        <w:pStyle w:val="a3"/>
        <w:numPr>
          <w:ilvl w:val="0"/>
          <w:numId w:val="24"/>
        </w:numPr>
        <w:shd w:val="clear" w:color="auto" w:fill="FFFFFF"/>
        <w:spacing w:after="0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Ευκαμψία</w:t>
      </w:r>
      <w:r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και </w:t>
      </w:r>
      <w:r>
        <w:rPr>
          <w:rFonts w:asciiTheme="majorHAnsi" w:eastAsia="Times New Roman" w:hAnsiTheme="majorHAnsi" w:cstheme="majorHAnsi"/>
          <w:sz w:val="24"/>
          <w:szCs w:val="24"/>
        </w:rPr>
        <w:t>Υγεία</w:t>
      </w:r>
    </w:p>
    <w:p w14:paraId="24613E1F" w14:textId="77777777" w:rsidR="00193B25" w:rsidRDefault="00193B25" w:rsidP="00193B25">
      <w:pPr>
        <w:shd w:val="clear" w:color="auto" w:fill="FFFFFF"/>
        <w:spacing w:after="0"/>
        <w:rPr>
          <w:rFonts w:asciiTheme="majorHAnsi" w:eastAsia="Times New Roman" w:hAnsiTheme="majorHAnsi" w:cstheme="majorHAnsi"/>
          <w:sz w:val="24"/>
          <w:szCs w:val="24"/>
        </w:rPr>
      </w:pPr>
    </w:p>
    <w:p w14:paraId="2E8D72A3" w14:textId="77777777" w:rsidR="00193B25" w:rsidRPr="00DF7DC4" w:rsidRDefault="00193B25" w:rsidP="00193B25">
      <w:pPr>
        <w:shd w:val="clear" w:color="auto" w:fill="FFFFFF"/>
        <w:spacing w:after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DF7DC4">
        <w:rPr>
          <w:rFonts w:asciiTheme="majorHAnsi" w:eastAsia="Times New Roman" w:hAnsiTheme="majorHAnsi" w:cstheme="majorHAnsi"/>
          <w:b/>
          <w:sz w:val="24"/>
          <w:szCs w:val="24"/>
        </w:rPr>
        <w:t>Δ. ΜΑΝΔΑΛΙΔΗΣ, ΕΠ. ΚΑΘΗΓΗΤΗΣ</w:t>
      </w:r>
    </w:p>
    <w:p w14:paraId="4C8C621C" w14:textId="0373A0CC" w:rsidR="00193B25" w:rsidRDefault="00193B25" w:rsidP="00193B25">
      <w:pPr>
        <w:shd w:val="clear" w:color="auto" w:fill="FFFFFF"/>
        <w:spacing w:after="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14:paraId="41990194" w14:textId="45A33111" w:rsidR="00193B25" w:rsidRPr="00193B25" w:rsidRDefault="00193B25" w:rsidP="00193B25">
      <w:pPr>
        <w:pStyle w:val="a3"/>
        <w:numPr>
          <w:ilvl w:val="0"/>
          <w:numId w:val="27"/>
        </w:numPr>
        <w:shd w:val="clear" w:color="auto" w:fill="FFFFFF"/>
        <w:spacing w:after="0"/>
        <w:rPr>
          <w:rFonts w:asciiTheme="majorHAnsi" w:eastAsia="Times New Roman" w:hAnsiTheme="majorHAnsi" w:cstheme="majorHAnsi"/>
          <w:sz w:val="24"/>
          <w:szCs w:val="24"/>
        </w:rPr>
      </w:pPr>
      <w:r w:rsidRPr="00193B25">
        <w:rPr>
          <w:rFonts w:asciiTheme="majorHAnsi" w:eastAsia="Times New Roman" w:hAnsiTheme="majorHAnsi" w:cstheme="majorHAnsi"/>
          <w:sz w:val="24"/>
          <w:szCs w:val="24"/>
        </w:rPr>
        <w:t xml:space="preserve">∆υσλειτουργίες της ωμοπλατοθωρακικής άρθρωσης (π.χ. δυσκινητική ωμοπλάτη, κλπ) </w:t>
      </w:r>
    </w:p>
    <w:p w14:paraId="61364F6D" w14:textId="371104F6" w:rsidR="00193B25" w:rsidRPr="00193B25" w:rsidRDefault="00193B25" w:rsidP="00193B25">
      <w:pPr>
        <w:pStyle w:val="a3"/>
        <w:numPr>
          <w:ilvl w:val="0"/>
          <w:numId w:val="27"/>
        </w:numPr>
        <w:shd w:val="clear" w:color="auto" w:fill="FFFFFF"/>
        <w:spacing w:after="0"/>
        <w:rPr>
          <w:rFonts w:asciiTheme="majorHAnsi" w:eastAsia="Times New Roman" w:hAnsiTheme="majorHAnsi" w:cstheme="majorHAnsi"/>
          <w:sz w:val="24"/>
          <w:szCs w:val="24"/>
        </w:rPr>
      </w:pPr>
      <w:r w:rsidRPr="00193B25">
        <w:rPr>
          <w:rFonts w:asciiTheme="majorHAnsi" w:eastAsia="Times New Roman" w:hAnsiTheme="majorHAnsi" w:cstheme="majorHAnsi"/>
          <w:sz w:val="24"/>
          <w:szCs w:val="24"/>
        </w:rPr>
        <w:t xml:space="preserve">Ασυμμετριές της πυέλου </w:t>
      </w:r>
    </w:p>
    <w:p w14:paraId="28076495" w14:textId="7EB269F6" w:rsidR="00193B25" w:rsidRPr="00193B25" w:rsidRDefault="00193B25" w:rsidP="00193B25">
      <w:pPr>
        <w:pStyle w:val="a3"/>
        <w:numPr>
          <w:ilvl w:val="0"/>
          <w:numId w:val="27"/>
        </w:numPr>
        <w:shd w:val="clear" w:color="auto" w:fill="FFFFFF"/>
        <w:spacing w:after="0"/>
        <w:rPr>
          <w:rFonts w:asciiTheme="majorHAnsi" w:eastAsia="Times New Roman" w:hAnsiTheme="majorHAnsi" w:cstheme="majorHAnsi"/>
          <w:sz w:val="24"/>
          <w:szCs w:val="24"/>
        </w:rPr>
      </w:pPr>
      <w:r w:rsidRPr="00193B25">
        <w:rPr>
          <w:rFonts w:asciiTheme="majorHAnsi" w:eastAsia="Times New Roman" w:hAnsiTheme="majorHAnsi" w:cstheme="majorHAnsi"/>
          <w:sz w:val="24"/>
          <w:szCs w:val="24"/>
        </w:rPr>
        <w:t xml:space="preserve">∆υσ-ευθυγραμμίσεις των αρθρώσεων των κάτω άκρων </w:t>
      </w:r>
    </w:p>
    <w:p w14:paraId="2D9C6087" w14:textId="48E52DAF" w:rsidR="00193B25" w:rsidRPr="00193B25" w:rsidRDefault="00193B25" w:rsidP="00193B25">
      <w:pPr>
        <w:pStyle w:val="a3"/>
        <w:numPr>
          <w:ilvl w:val="0"/>
          <w:numId w:val="27"/>
        </w:numPr>
        <w:shd w:val="clear" w:color="auto" w:fill="FFFFFF"/>
        <w:spacing w:after="0"/>
        <w:rPr>
          <w:rFonts w:asciiTheme="majorHAnsi" w:eastAsia="Times New Roman" w:hAnsiTheme="majorHAnsi" w:cstheme="majorHAnsi"/>
          <w:sz w:val="24"/>
          <w:szCs w:val="24"/>
        </w:rPr>
      </w:pPr>
      <w:r w:rsidRPr="00193B25">
        <w:rPr>
          <w:rFonts w:asciiTheme="majorHAnsi" w:eastAsia="Times New Roman" w:hAnsiTheme="majorHAnsi" w:cstheme="majorHAnsi"/>
          <w:sz w:val="24"/>
          <w:szCs w:val="24"/>
        </w:rPr>
        <w:t>Μυοσκελετικός έλεγχος ασκουμένων (π.χ. αξιοπιστία δοκιμασιών, προβλεψιμότητα τραυματισμών</w:t>
      </w:r>
      <w:r w:rsidR="00DF7DC4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Pr="00193B25">
        <w:rPr>
          <w:rFonts w:asciiTheme="majorHAnsi" w:eastAsia="Times New Roman" w:hAnsiTheme="majorHAnsi" w:cstheme="majorHAnsi"/>
          <w:sz w:val="24"/>
          <w:szCs w:val="24"/>
        </w:rPr>
        <w:t xml:space="preserve">κλπ) </w:t>
      </w:r>
    </w:p>
    <w:p w14:paraId="3E90B947" w14:textId="5346724A" w:rsidR="00193B25" w:rsidRPr="00193B25" w:rsidRDefault="00193B25" w:rsidP="00193B25">
      <w:pPr>
        <w:pStyle w:val="a3"/>
        <w:numPr>
          <w:ilvl w:val="0"/>
          <w:numId w:val="27"/>
        </w:numPr>
        <w:shd w:val="clear" w:color="auto" w:fill="FFFFFF"/>
        <w:spacing w:after="0"/>
        <w:rPr>
          <w:rFonts w:asciiTheme="majorHAnsi" w:eastAsia="Times New Roman" w:hAnsiTheme="majorHAnsi" w:cstheme="majorHAnsi"/>
          <w:sz w:val="24"/>
          <w:szCs w:val="24"/>
        </w:rPr>
      </w:pPr>
      <w:r w:rsidRPr="00193B25">
        <w:rPr>
          <w:rFonts w:asciiTheme="majorHAnsi" w:eastAsia="Times New Roman" w:hAnsiTheme="majorHAnsi" w:cstheme="majorHAnsi"/>
          <w:sz w:val="24"/>
          <w:szCs w:val="24"/>
        </w:rPr>
        <w:t xml:space="preserve">Ο ρόλος της άσκησης στην αντιμετώπιση μυοσκελετικών δυσλειτουργιών </w:t>
      </w:r>
    </w:p>
    <w:p w14:paraId="385BD770" w14:textId="5B242497" w:rsidR="00193B25" w:rsidRDefault="00193B25" w:rsidP="00193B25">
      <w:pPr>
        <w:pStyle w:val="a3"/>
        <w:numPr>
          <w:ilvl w:val="0"/>
          <w:numId w:val="27"/>
        </w:numPr>
        <w:shd w:val="clear" w:color="auto" w:fill="FFFFFF"/>
        <w:spacing w:after="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Κεφαλαλγία και άσκηση</w:t>
      </w:r>
    </w:p>
    <w:p w14:paraId="149CA4E0" w14:textId="44A04045" w:rsidR="00193B25" w:rsidRDefault="00193B25" w:rsidP="00193B25">
      <w:pPr>
        <w:pStyle w:val="a3"/>
        <w:numPr>
          <w:ilvl w:val="0"/>
          <w:numId w:val="27"/>
        </w:numPr>
        <w:shd w:val="clear" w:color="auto" w:fill="FFFFFF"/>
        <w:spacing w:after="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Ηλεκτρικός μυϊκός ερεθισμός και αθλητική απόδοση</w:t>
      </w:r>
    </w:p>
    <w:p w14:paraId="52CE7EB1" w14:textId="221CE0B4" w:rsidR="00193B25" w:rsidRDefault="00DF7DC4" w:rsidP="00193B25">
      <w:pPr>
        <w:pStyle w:val="a3"/>
        <w:numPr>
          <w:ilvl w:val="0"/>
          <w:numId w:val="27"/>
        </w:numPr>
        <w:shd w:val="clear" w:color="auto" w:fill="FFFFFF"/>
        <w:spacing w:after="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lastRenderedPageBreak/>
        <w:t>Ο ρόλος της άσκησης των</w:t>
      </w:r>
      <w:r w:rsidR="00193B25">
        <w:rPr>
          <w:rFonts w:asciiTheme="majorHAnsi" w:eastAsia="Times New Roman" w:hAnsiTheme="majorHAnsi" w:cstheme="majorHAnsi"/>
          <w:sz w:val="24"/>
          <w:szCs w:val="24"/>
        </w:rPr>
        <w:t xml:space="preserve"> αναπνευστικών μυών 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στην </w:t>
      </w:r>
      <w:r w:rsidR="00193B25">
        <w:rPr>
          <w:rFonts w:asciiTheme="majorHAnsi" w:eastAsia="Times New Roman" w:hAnsiTheme="majorHAnsi" w:cstheme="majorHAnsi"/>
          <w:sz w:val="24"/>
          <w:szCs w:val="24"/>
        </w:rPr>
        <w:t>αθλητική απόδοση</w:t>
      </w:r>
      <w:r>
        <w:rPr>
          <w:rFonts w:asciiTheme="majorHAnsi" w:eastAsia="Times New Roman" w:hAnsiTheme="majorHAnsi" w:cstheme="majorHAnsi"/>
          <w:sz w:val="24"/>
          <w:szCs w:val="24"/>
        </w:rPr>
        <w:t xml:space="preserve"> και την υγεία</w:t>
      </w:r>
    </w:p>
    <w:p w14:paraId="0C90B122" w14:textId="2455F2D4" w:rsidR="00193B25" w:rsidRPr="00193B25" w:rsidRDefault="00DF7DC4" w:rsidP="00193B25">
      <w:pPr>
        <w:pStyle w:val="a3"/>
        <w:numPr>
          <w:ilvl w:val="0"/>
          <w:numId w:val="27"/>
        </w:numPr>
        <w:shd w:val="clear" w:color="auto" w:fill="FFFFFF"/>
        <w:spacing w:after="0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>Επιπτώσεις των δ</w:t>
      </w:r>
      <w:r w:rsidR="00193B25">
        <w:rPr>
          <w:rFonts w:asciiTheme="majorHAnsi" w:eastAsia="Times New Roman" w:hAnsiTheme="majorHAnsi" w:cstheme="majorHAnsi"/>
          <w:sz w:val="24"/>
          <w:szCs w:val="24"/>
        </w:rPr>
        <w:t>ιαταραχ</w:t>
      </w:r>
      <w:r>
        <w:rPr>
          <w:rFonts w:asciiTheme="majorHAnsi" w:eastAsia="Times New Roman" w:hAnsiTheme="majorHAnsi" w:cstheme="majorHAnsi"/>
          <w:sz w:val="24"/>
          <w:szCs w:val="24"/>
        </w:rPr>
        <w:t>ών του</w:t>
      </w:r>
      <w:r w:rsidR="00193B25">
        <w:rPr>
          <w:rFonts w:asciiTheme="majorHAnsi" w:eastAsia="Times New Roman" w:hAnsiTheme="majorHAnsi" w:cstheme="majorHAnsi"/>
          <w:sz w:val="24"/>
          <w:szCs w:val="24"/>
        </w:rPr>
        <w:t xml:space="preserve"> ύπνου </w:t>
      </w:r>
      <w:r>
        <w:rPr>
          <w:rFonts w:asciiTheme="majorHAnsi" w:eastAsia="Times New Roman" w:hAnsiTheme="majorHAnsi" w:cstheme="majorHAnsi"/>
          <w:sz w:val="24"/>
          <w:szCs w:val="24"/>
        </w:rPr>
        <w:t>στην αθλητική απόδοση και την υγεία</w:t>
      </w:r>
    </w:p>
    <w:p w14:paraId="57BB17BC" w14:textId="77777777" w:rsidR="00DD3708" w:rsidRPr="00193B25" w:rsidRDefault="00DD3708" w:rsidP="00DE4AD3">
      <w:pPr>
        <w:shd w:val="clear" w:color="auto" w:fill="FFFFFF"/>
        <w:spacing w:after="0"/>
        <w:rPr>
          <w:rFonts w:asciiTheme="majorHAnsi" w:eastAsia="Times New Roman" w:hAnsiTheme="majorHAnsi" w:cstheme="majorHAnsi"/>
          <w:sz w:val="24"/>
          <w:szCs w:val="24"/>
        </w:rPr>
      </w:pPr>
    </w:p>
    <w:p w14:paraId="44E9CA66" w14:textId="77777777" w:rsidR="00CF52EA" w:rsidRPr="00DE4AD3" w:rsidRDefault="00CF52EA" w:rsidP="00CF52EA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DE4AD3">
        <w:rPr>
          <w:rFonts w:asciiTheme="majorHAnsi" w:hAnsiTheme="majorHAnsi" w:cstheme="majorHAnsi"/>
          <w:b/>
          <w:sz w:val="24"/>
          <w:szCs w:val="24"/>
        </w:rPr>
        <w:t>Β. ΠΑΣΧΑΛΗΣ, ΕΠ. ΚΑΘΗΓΗΤΗΣ</w:t>
      </w:r>
    </w:p>
    <w:p w14:paraId="58067EE6" w14:textId="77777777" w:rsidR="00CF52EA" w:rsidRPr="00DE4AD3" w:rsidRDefault="00CF52EA" w:rsidP="00CF52EA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0C3F2136" w14:textId="77777777" w:rsidR="00CF52EA" w:rsidRPr="00DE4AD3" w:rsidRDefault="00CF52EA" w:rsidP="00CF52EA">
      <w:pPr>
        <w:pStyle w:val="a3"/>
        <w:numPr>
          <w:ilvl w:val="0"/>
          <w:numId w:val="22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DE4AD3">
        <w:rPr>
          <w:rFonts w:asciiTheme="majorHAnsi" w:hAnsiTheme="majorHAnsi" w:cstheme="majorHAnsi"/>
          <w:sz w:val="24"/>
          <w:szCs w:val="24"/>
        </w:rPr>
        <w:t xml:space="preserve">Συμπληρώματα διατροφής και απόδοση </w:t>
      </w:r>
    </w:p>
    <w:p w14:paraId="6CE9DE6B" w14:textId="77777777" w:rsidR="00CF52EA" w:rsidRPr="00DE4AD3" w:rsidRDefault="00CF52EA" w:rsidP="00CF52EA">
      <w:pPr>
        <w:pStyle w:val="a3"/>
        <w:numPr>
          <w:ilvl w:val="0"/>
          <w:numId w:val="22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DE4AD3">
        <w:rPr>
          <w:rFonts w:asciiTheme="majorHAnsi" w:hAnsiTheme="majorHAnsi" w:cstheme="majorHAnsi"/>
          <w:sz w:val="24"/>
          <w:szCs w:val="24"/>
        </w:rPr>
        <w:t>Αξιολόγηση της απόδοσης με ισοκινητικό δυναμόμετρο</w:t>
      </w:r>
    </w:p>
    <w:p w14:paraId="6306ABDA" w14:textId="77777777" w:rsidR="00CF52EA" w:rsidRPr="00DE4AD3" w:rsidRDefault="00CF52EA" w:rsidP="00CF52EA">
      <w:pPr>
        <w:pStyle w:val="a3"/>
        <w:numPr>
          <w:ilvl w:val="0"/>
          <w:numId w:val="22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DE4AD3">
        <w:rPr>
          <w:rFonts w:asciiTheme="majorHAnsi" w:hAnsiTheme="majorHAnsi" w:cstheme="majorHAnsi"/>
          <w:sz w:val="24"/>
          <w:szCs w:val="24"/>
        </w:rPr>
        <w:t xml:space="preserve">Διερεύνηση του πλατώ κατά τη μέγιστη πρόσληψη οξυγόνου </w:t>
      </w:r>
    </w:p>
    <w:p w14:paraId="11FBA323" w14:textId="77777777" w:rsidR="00CF52EA" w:rsidRPr="00DE4AD3" w:rsidRDefault="00CF52EA" w:rsidP="00CF52EA">
      <w:pPr>
        <w:pStyle w:val="a3"/>
        <w:numPr>
          <w:ilvl w:val="0"/>
          <w:numId w:val="22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DE4AD3">
        <w:rPr>
          <w:rFonts w:asciiTheme="majorHAnsi" w:hAnsiTheme="majorHAnsi" w:cstheme="majorHAnsi"/>
          <w:sz w:val="24"/>
          <w:szCs w:val="24"/>
        </w:rPr>
        <w:t>Αξιολόγηση της απόδοσης με εργοποδήλατο</w:t>
      </w:r>
    </w:p>
    <w:p w14:paraId="7DAE407D" w14:textId="77777777" w:rsidR="00CF52EA" w:rsidRDefault="00CF52EA" w:rsidP="00CF52EA">
      <w:pPr>
        <w:pStyle w:val="a3"/>
        <w:numPr>
          <w:ilvl w:val="0"/>
          <w:numId w:val="22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DE4AD3">
        <w:rPr>
          <w:rFonts w:asciiTheme="majorHAnsi" w:hAnsiTheme="majorHAnsi" w:cstheme="majorHAnsi"/>
          <w:sz w:val="24"/>
          <w:szCs w:val="24"/>
        </w:rPr>
        <w:t>Μεταφορά οξυγόνου και απόδοση</w:t>
      </w:r>
    </w:p>
    <w:p w14:paraId="20ED0641" w14:textId="77777777" w:rsidR="00CF52EA" w:rsidRPr="00DE4AD3" w:rsidRDefault="00CF52EA" w:rsidP="00CF52EA">
      <w:pPr>
        <w:pStyle w:val="a3"/>
        <w:spacing w:after="0"/>
        <w:ind w:left="360"/>
        <w:rPr>
          <w:rFonts w:asciiTheme="majorHAnsi" w:hAnsiTheme="majorHAnsi" w:cstheme="majorHAnsi"/>
          <w:sz w:val="24"/>
          <w:szCs w:val="24"/>
        </w:rPr>
      </w:pPr>
    </w:p>
    <w:p w14:paraId="3F8A6DCD" w14:textId="77777777" w:rsidR="00DD3708" w:rsidRPr="00DE4AD3" w:rsidRDefault="00DD3708" w:rsidP="00DE4AD3">
      <w:pPr>
        <w:shd w:val="clear" w:color="auto" w:fill="FFFFFF"/>
        <w:spacing w:after="0"/>
        <w:rPr>
          <w:rFonts w:asciiTheme="majorHAnsi" w:eastAsia="Times New Roman" w:hAnsiTheme="majorHAnsi" w:cstheme="majorHAnsi"/>
          <w:b/>
          <w:sz w:val="24"/>
          <w:szCs w:val="24"/>
        </w:rPr>
      </w:pPr>
      <w:r w:rsidRPr="00DE4AD3">
        <w:rPr>
          <w:rFonts w:asciiTheme="majorHAnsi" w:eastAsia="Times New Roman" w:hAnsiTheme="majorHAnsi" w:cstheme="majorHAnsi"/>
          <w:b/>
          <w:sz w:val="24"/>
          <w:szCs w:val="24"/>
          <w:lang w:val="en-US"/>
        </w:rPr>
        <w:t>X</w:t>
      </w:r>
      <w:r w:rsidRPr="00DE4AD3">
        <w:rPr>
          <w:rFonts w:asciiTheme="majorHAnsi" w:eastAsia="Times New Roman" w:hAnsiTheme="majorHAnsi" w:cstheme="majorHAnsi"/>
          <w:b/>
          <w:sz w:val="24"/>
          <w:szCs w:val="24"/>
        </w:rPr>
        <w:t>. ΓΙΑΝΝΑΚΟΠΟΥΛΟΣ. ΕΠ. ΚΑΘΗΓΗΤΗΣ</w:t>
      </w:r>
    </w:p>
    <w:p w14:paraId="3CA31788" w14:textId="77777777" w:rsidR="00DD3708" w:rsidRPr="00DE4AD3" w:rsidRDefault="00DD3708" w:rsidP="00DE4AD3">
      <w:pPr>
        <w:shd w:val="clear" w:color="auto" w:fill="FFFFFF"/>
        <w:spacing w:after="0"/>
        <w:rPr>
          <w:rFonts w:asciiTheme="majorHAnsi" w:eastAsia="Times New Roman" w:hAnsiTheme="majorHAnsi" w:cstheme="majorHAnsi"/>
          <w:sz w:val="24"/>
          <w:szCs w:val="24"/>
        </w:rPr>
      </w:pPr>
    </w:p>
    <w:p w14:paraId="57CA8FE0" w14:textId="77777777" w:rsidR="00DD3708" w:rsidRPr="00DE4AD3" w:rsidRDefault="00DD3708" w:rsidP="00DE4AD3">
      <w:pPr>
        <w:pStyle w:val="a3"/>
        <w:numPr>
          <w:ilvl w:val="0"/>
          <w:numId w:val="2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ajorHAnsi" w:eastAsia="Times New Roman" w:hAnsiTheme="majorHAnsi" w:cstheme="majorHAnsi"/>
          <w:sz w:val="24"/>
          <w:szCs w:val="24"/>
          <w:lang w:eastAsia="el-GR"/>
        </w:rPr>
      </w:pPr>
      <w:r w:rsidRPr="00DE4AD3">
        <w:rPr>
          <w:rFonts w:asciiTheme="majorHAnsi" w:eastAsia="Times New Roman" w:hAnsiTheme="majorHAnsi" w:cstheme="majorHAnsi"/>
          <w:sz w:val="24"/>
          <w:szCs w:val="24"/>
          <w:lang w:eastAsia="el-GR"/>
        </w:rPr>
        <w:t>Πρόληψη αθλητικών τραυματισμών του γόνατος και του ώμου</w:t>
      </w:r>
    </w:p>
    <w:p w14:paraId="10FE6B8E" w14:textId="77777777" w:rsidR="00DD3708" w:rsidRPr="00DE4AD3" w:rsidRDefault="00DD3708" w:rsidP="00DE4AD3">
      <w:pPr>
        <w:pStyle w:val="a3"/>
        <w:numPr>
          <w:ilvl w:val="0"/>
          <w:numId w:val="2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ajorHAnsi" w:eastAsia="Times New Roman" w:hAnsiTheme="majorHAnsi" w:cstheme="majorHAnsi"/>
          <w:sz w:val="24"/>
          <w:szCs w:val="24"/>
          <w:lang w:eastAsia="el-GR"/>
        </w:rPr>
      </w:pPr>
      <w:r w:rsidRPr="00DE4AD3">
        <w:rPr>
          <w:rFonts w:asciiTheme="majorHAnsi" w:eastAsia="Times New Roman" w:hAnsiTheme="majorHAnsi" w:cstheme="majorHAnsi"/>
          <w:sz w:val="24"/>
          <w:szCs w:val="24"/>
          <w:lang w:eastAsia="el-GR"/>
        </w:rPr>
        <w:t>Καταγραφή, συχνότητα και επίπτωση αθλητικών κακώσεων</w:t>
      </w:r>
    </w:p>
    <w:p w14:paraId="0B70DEA3" w14:textId="77777777" w:rsidR="00DD3708" w:rsidRPr="00DE4AD3" w:rsidRDefault="00DD3708" w:rsidP="00DE4AD3">
      <w:pPr>
        <w:pStyle w:val="a3"/>
        <w:numPr>
          <w:ilvl w:val="0"/>
          <w:numId w:val="2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ajorHAnsi" w:eastAsia="Times New Roman" w:hAnsiTheme="majorHAnsi" w:cstheme="majorHAnsi"/>
          <w:sz w:val="24"/>
          <w:szCs w:val="24"/>
          <w:lang w:eastAsia="el-GR"/>
        </w:rPr>
      </w:pPr>
      <w:r w:rsidRPr="00DE4AD3">
        <w:rPr>
          <w:rFonts w:asciiTheme="majorHAnsi" w:eastAsia="Times New Roman" w:hAnsiTheme="majorHAnsi" w:cstheme="majorHAnsi"/>
          <w:sz w:val="24"/>
          <w:szCs w:val="24"/>
          <w:lang w:eastAsia="el-GR"/>
        </w:rPr>
        <w:t>Κινησιολογία της γληνοβραχιόνιας άρθρωσης και της ωμοπλατιαιοθωρακικής άρθρωσης</w:t>
      </w:r>
    </w:p>
    <w:p w14:paraId="0419C199" w14:textId="77777777" w:rsidR="00DD3708" w:rsidRPr="00DE4AD3" w:rsidRDefault="00DD3708" w:rsidP="00DE4AD3">
      <w:pPr>
        <w:pStyle w:val="a3"/>
        <w:numPr>
          <w:ilvl w:val="0"/>
          <w:numId w:val="2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ajorHAnsi" w:eastAsia="Times New Roman" w:hAnsiTheme="majorHAnsi" w:cstheme="majorHAnsi"/>
          <w:sz w:val="24"/>
          <w:szCs w:val="24"/>
          <w:lang w:eastAsia="el-GR"/>
        </w:rPr>
      </w:pPr>
      <w:r w:rsidRPr="00DE4AD3">
        <w:rPr>
          <w:rFonts w:asciiTheme="majorHAnsi" w:eastAsia="Times New Roman" w:hAnsiTheme="majorHAnsi" w:cstheme="majorHAnsi"/>
          <w:sz w:val="24"/>
          <w:szCs w:val="24"/>
          <w:lang w:eastAsia="el-GR"/>
        </w:rPr>
        <w:t>Η επίπτωση της καθ΄έξιν αστάθειας του ώμου στην λειτουργία της άρθρωσης</w:t>
      </w:r>
    </w:p>
    <w:p w14:paraId="6B24CEC4" w14:textId="77777777" w:rsidR="00DD3708" w:rsidRPr="00DE4AD3" w:rsidRDefault="00DD3708" w:rsidP="00DE4AD3">
      <w:pPr>
        <w:pStyle w:val="a3"/>
        <w:numPr>
          <w:ilvl w:val="0"/>
          <w:numId w:val="2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ajorHAnsi" w:eastAsia="Times New Roman" w:hAnsiTheme="majorHAnsi" w:cstheme="majorHAnsi"/>
          <w:sz w:val="24"/>
          <w:szCs w:val="24"/>
          <w:lang w:eastAsia="el-GR"/>
        </w:rPr>
      </w:pPr>
      <w:r w:rsidRPr="00DE4AD3">
        <w:rPr>
          <w:rFonts w:asciiTheme="majorHAnsi" w:eastAsia="Times New Roman" w:hAnsiTheme="majorHAnsi" w:cstheme="majorHAnsi"/>
          <w:sz w:val="24"/>
          <w:szCs w:val="24"/>
          <w:lang w:eastAsia="el-GR"/>
        </w:rPr>
        <w:t>Αρθρομετρική ανάλυση της αστάθειας γόνατος μετά από ρήξη του ΠΧΣ</w:t>
      </w:r>
    </w:p>
    <w:p w14:paraId="7E1D1A47" w14:textId="77777777" w:rsidR="00DD3708" w:rsidRPr="00DE4AD3" w:rsidRDefault="00DD3708" w:rsidP="00DE4AD3">
      <w:pPr>
        <w:pStyle w:val="a3"/>
        <w:numPr>
          <w:ilvl w:val="0"/>
          <w:numId w:val="2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ajorHAnsi" w:eastAsia="Times New Roman" w:hAnsiTheme="majorHAnsi" w:cstheme="majorHAnsi"/>
          <w:sz w:val="24"/>
          <w:szCs w:val="24"/>
          <w:lang w:eastAsia="el-GR"/>
        </w:rPr>
      </w:pPr>
      <w:r w:rsidRPr="00DE4AD3">
        <w:rPr>
          <w:rFonts w:asciiTheme="majorHAnsi" w:eastAsia="Times New Roman" w:hAnsiTheme="majorHAnsi" w:cstheme="majorHAnsi"/>
          <w:sz w:val="24"/>
          <w:szCs w:val="24"/>
          <w:lang w:eastAsia="el-GR"/>
        </w:rPr>
        <w:t>Αποτελέσματα της χειρουργικής σταθεροποίησης του γόνατος μετά από αθλητικές κακώσεις</w:t>
      </w:r>
    </w:p>
    <w:p w14:paraId="3D861758" w14:textId="77777777" w:rsidR="00DD3708" w:rsidRPr="00DE4AD3" w:rsidRDefault="00DD3708" w:rsidP="00DE4AD3">
      <w:pPr>
        <w:pStyle w:val="a3"/>
        <w:numPr>
          <w:ilvl w:val="0"/>
          <w:numId w:val="2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ajorHAnsi" w:eastAsia="Times New Roman" w:hAnsiTheme="majorHAnsi" w:cstheme="majorHAnsi"/>
          <w:sz w:val="24"/>
          <w:szCs w:val="24"/>
          <w:lang w:eastAsia="el-GR"/>
        </w:rPr>
      </w:pPr>
      <w:r w:rsidRPr="00DE4AD3">
        <w:rPr>
          <w:rFonts w:asciiTheme="majorHAnsi" w:eastAsia="Times New Roman" w:hAnsiTheme="majorHAnsi" w:cstheme="majorHAnsi"/>
          <w:sz w:val="24"/>
          <w:szCs w:val="24"/>
          <w:lang w:eastAsia="el-GR"/>
        </w:rPr>
        <w:t>Ανάλυση της αστάθειας της επιγονατιδομηριαίας άρθρωσης</w:t>
      </w:r>
    </w:p>
    <w:p w14:paraId="5C3A670E" w14:textId="77777777" w:rsidR="00DD3708" w:rsidRPr="00DE4AD3" w:rsidRDefault="00DD3708" w:rsidP="00DE4AD3">
      <w:pPr>
        <w:pStyle w:val="a3"/>
        <w:numPr>
          <w:ilvl w:val="0"/>
          <w:numId w:val="2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ajorHAnsi" w:eastAsia="Times New Roman" w:hAnsiTheme="majorHAnsi" w:cstheme="majorHAnsi"/>
          <w:sz w:val="24"/>
          <w:szCs w:val="24"/>
          <w:lang w:eastAsia="el-GR"/>
        </w:rPr>
      </w:pPr>
      <w:r w:rsidRPr="00DE4AD3">
        <w:rPr>
          <w:rFonts w:asciiTheme="majorHAnsi" w:eastAsia="Times New Roman" w:hAnsiTheme="majorHAnsi" w:cstheme="majorHAnsi"/>
          <w:sz w:val="24"/>
          <w:szCs w:val="24"/>
          <w:lang w:eastAsia="el-GR"/>
        </w:rPr>
        <w:t>Σαρκοπενία και οστεοπενία μετά από αθλητικές κακώσεις</w:t>
      </w:r>
    </w:p>
    <w:p w14:paraId="479066FE" w14:textId="77777777" w:rsidR="00DD3708" w:rsidRPr="00DE4AD3" w:rsidRDefault="00DD3708" w:rsidP="00DE4AD3">
      <w:pPr>
        <w:pStyle w:val="a3"/>
        <w:numPr>
          <w:ilvl w:val="0"/>
          <w:numId w:val="23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Theme="majorHAnsi" w:eastAsia="Times New Roman" w:hAnsiTheme="majorHAnsi" w:cstheme="majorHAnsi"/>
          <w:sz w:val="24"/>
          <w:szCs w:val="24"/>
          <w:lang w:eastAsia="el-GR"/>
        </w:rPr>
      </w:pPr>
      <w:r w:rsidRPr="00DE4AD3">
        <w:rPr>
          <w:rFonts w:asciiTheme="majorHAnsi" w:eastAsia="Times New Roman" w:hAnsiTheme="majorHAnsi" w:cstheme="majorHAnsi"/>
          <w:sz w:val="24"/>
          <w:szCs w:val="24"/>
          <w:lang w:eastAsia="el-GR"/>
        </w:rPr>
        <w:t>Αθλητική απόδοση και λειτουργική ανατομική κατασκευή</w:t>
      </w:r>
    </w:p>
    <w:p w14:paraId="09CBEF20" w14:textId="77777777" w:rsidR="00DD3708" w:rsidRPr="00DE4AD3" w:rsidRDefault="00DD3708" w:rsidP="00DE4AD3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5299D1D4" w14:textId="77777777" w:rsidR="00DD3708" w:rsidRPr="00DE4AD3" w:rsidRDefault="00DD3708" w:rsidP="00DE4AD3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721399F0" w14:textId="77777777" w:rsidR="00DD3708" w:rsidRPr="00DE4AD3" w:rsidRDefault="00DD3708" w:rsidP="00DE4AD3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DE4AD3">
        <w:rPr>
          <w:rFonts w:asciiTheme="majorHAnsi" w:hAnsiTheme="majorHAnsi" w:cstheme="majorHAnsi"/>
          <w:b/>
          <w:sz w:val="24"/>
          <w:szCs w:val="24"/>
          <w:lang w:val="en-US"/>
        </w:rPr>
        <w:t>B</w:t>
      </w:r>
      <w:r w:rsidRPr="00DE4AD3">
        <w:rPr>
          <w:rFonts w:asciiTheme="majorHAnsi" w:hAnsiTheme="majorHAnsi" w:cstheme="majorHAnsi"/>
          <w:b/>
          <w:sz w:val="24"/>
          <w:szCs w:val="24"/>
        </w:rPr>
        <w:t>. ΜΑΛΛΙΟΥ</w:t>
      </w:r>
      <w:r w:rsidRPr="00DE4AD3">
        <w:rPr>
          <w:rFonts w:asciiTheme="majorHAnsi" w:eastAsia="Times New Roman" w:hAnsiTheme="majorHAnsi" w:cstheme="majorHAnsi"/>
          <w:b/>
          <w:sz w:val="24"/>
          <w:szCs w:val="24"/>
        </w:rPr>
        <w:t xml:space="preserve"> ΒΙΚΗ</w:t>
      </w:r>
      <w:r w:rsidRPr="00DE4AD3">
        <w:rPr>
          <w:rFonts w:asciiTheme="majorHAnsi" w:hAnsiTheme="majorHAnsi" w:cstheme="majorHAnsi"/>
          <w:b/>
          <w:sz w:val="24"/>
          <w:szCs w:val="24"/>
        </w:rPr>
        <w:t>, ΜΕΛΟΣ ΕΕΠ</w:t>
      </w:r>
    </w:p>
    <w:p w14:paraId="750589EA" w14:textId="77777777" w:rsidR="00DD3708" w:rsidRPr="00DE4AD3" w:rsidRDefault="00DD3708" w:rsidP="00DE4AD3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7088CE6A" w14:textId="77777777" w:rsidR="00DD3708" w:rsidRPr="00DE4AD3" w:rsidRDefault="00DD3708" w:rsidP="00DE4AD3">
      <w:pPr>
        <w:numPr>
          <w:ilvl w:val="0"/>
          <w:numId w:val="26"/>
        </w:numPr>
        <w:shd w:val="clear" w:color="auto" w:fill="FFFFFF"/>
        <w:spacing w:after="0"/>
        <w:rPr>
          <w:rFonts w:asciiTheme="majorHAnsi" w:eastAsia="Times New Roman" w:hAnsiTheme="majorHAnsi" w:cstheme="majorHAnsi"/>
          <w:sz w:val="24"/>
          <w:szCs w:val="24"/>
        </w:rPr>
      </w:pPr>
      <w:r w:rsidRPr="00DE4AD3">
        <w:rPr>
          <w:rFonts w:asciiTheme="majorHAnsi" w:eastAsia="Times New Roman" w:hAnsiTheme="majorHAnsi" w:cstheme="majorHAnsi"/>
          <w:sz w:val="24"/>
          <w:szCs w:val="24"/>
        </w:rPr>
        <w:t>Ενεργειακά συστήματα και προπόνηση αυτών</w:t>
      </w:r>
    </w:p>
    <w:p w14:paraId="4B63B4D0" w14:textId="77777777" w:rsidR="00DD3708" w:rsidRPr="00DE4AD3" w:rsidRDefault="00DD3708" w:rsidP="00DE4AD3">
      <w:pPr>
        <w:numPr>
          <w:ilvl w:val="0"/>
          <w:numId w:val="26"/>
        </w:numPr>
        <w:shd w:val="clear" w:color="auto" w:fill="FFFFFF"/>
        <w:spacing w:after="0"/>
        <w:rPr>
          <w:rFonts w:asciiTheme="majorHAnsi" w:eastAsia="Times New Roman" w:hAnsiTheme="majorHAnsi" w:cstheme="majorHAnsi"/>
          <w:sz w:val="24"/>
          <w:szCs w:val="24"/>
        </w:rPr>
      </w:pPr>
      <w:r w:rsidRPr="00DE4AD3">
        <w:rPr>
          <w:rFonts w:asciiTheme="majorHAnsi" w:eastAsia="Times New Roman" w:hAnsiTheme="majorHAnsi" w:cstheme="majorHAnsi"/>
          <w:sz w:val="24"/>
          <w:szCs w:val="24"/>
        </w:rPr>
        <w:t>Περιβαλλοντικοί παράγοντες και ρύθμιση καρδιαγγειακού και αναπνευστικού συστήματος</w:t>
      </w:r>
    </w:p>
    <w:p w14:paraId="4B1C7697" w14:textId="77777777" w:rsidR="00DD3708" w:rsidRPr="00DE4AD3" w:rsidRDefault="00DD3708" w:rsidP="00DE4AD3">
      <w:pPr>
        <w:numPr>
          <w:ilvl w:val="0"/>
          <w:numId w:val="26"/>
        </w:numPr>
        <w:shd w:val="clear" w:color="auto" w:fill="FFFFFF"/>
        <w:spacing w:after="0"/>
        <w:rPr>
          <w:rFonts w:asciiTheme="majorHAnsi" w:eastAsia="Times New Roman" w:hAnsiTheme="majorHAnsi" w:cstheme="majorHAnsi"/>
          <w:sz w:val="24"/>
          <w:szCs w:val="24"/>
          <w:lang w:val="en-US"/>
        </w:rPr>
      </w:pPr>
      <w:proofErr w:type="spellStart"/>
      <w:r w:rsidRPr="00DE4AD3">
        <w:rPr>
          <w:rFonts w:asciiTheme="majorHAnsi" w:eastAsia="Times New Roman" w:hAnsiTheme="majorHAnsi" w:cstheme="majorHAnsi"/>
          <w:sz w:val="24"/>
          <w:szCs w:val="24"/>
          <w:lang w:val="en-US"/>
        </w:rPr>
        <w:t>Συνήθειες</w:t>
      </w:r>
      <w:proofErr w:type="spellEnd"/>
      <w:r w:rsidRPr="00DE4AD3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ύπ</w:t>
      </w:r>
      <w:proofErr w:type="spellStart"/>
      <w:r w:rsidRPr="00DE4AD3">
        <w:rPr>
          <w:rFonts w:asciiTheme="majorHAnsi" w:eastAsia="Times New Roman" w:hAnsiTheme="majorHAnsi" w:cstheme="majorHAnsi"/>
          <w:sz w:val="24"/>
          <w:szCs w:val="24"/>
          <w:lang w:val="en-US"/>
        </w:rPr>
        <w:t>νου</w:t>
      </w:r>
      <w:proofErr w:type="spellEnd"/>
      <w:r w:rsidRPr="00DE4AD3">
        <w:rPr>
          <w:rFonts w:asciiTheme="majorHAnsi" w:eastAsia="Times New Roman" w:hAnsiTheme="majorHAnsi" w:cstheme="majorHAnsi"/>
          <w:sz w:val="24"/>
          <w:szCs w:val="24"/>
          <w:lang w:val="en-US"/>
        </w:rPr>
        <w:t xml:space="preserve"> και απ</w:t>
      </w:r>
      <w:proofErr w:type="spellStart"/>
      <w:r w:rsidRPr="00DE4AD3">
        <w:rPr>
          <w:rFonts w:asciiTheme="majorHAnsi" w:eastAsia="Times New Roman" w:hAnsiTheme="majorHAnsi" w:cstheme="majorHAnsi"/>
          <w:sz w:val="24"/>
          <w:szCs w:val="24"/>
          <w:lang w:val="en-US"/>
        </w:rPr>
        <w:t>όδοση</w:t>
      </w:r>
      <w:proofErr w:type="spellEnd"/>
    </w:p>
    <w:p w14:paraId="1DFE4F55" w14:textId="77777777" w:rsidR="00DD3708" w:rsidRPr="00DE4AD3" w:rsidRDefault="00DD3708" w:rsidP="00DE4AD3">
      <w:pPr>
        <w:spacing w:after="0"/>
        <w:rPr>
          <w:rFonts w:asciiTheme="majorHAnsi" w:hAnsiTheme="majorHAnsi" w:cstheme="majorHAnsi"/>
          <w:sz w:val="24"/>
          <w:szCs w:val="24"/>
          <w:lang w:val="en-US"/>
        </w:rPr>
      </w:pPr>
    </w:p>
    <w:p w14:paraId="40362680" w14:textId="77777777" w:rsidR="00DD3708" w:rsidRPr="00DE4AD3" w:rsidRDefault="00DD3708" w:rsidP="00DE4AD3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DE4AD3">
        <w:rPr>
          <w:rFonts w:asciiTheme="majorHAnsi" w:hAnsiTheme="majorHAnsi" w:cstheme="majorHAnsi"/>
          <w:b/>
          <w:sz w:val="24"/>
          <w:szCs w:val="24"/>
        </w:rPr>
        <w:t>Μ.Ε. ΝΙΚΟΛΑΙΔΟΥ,  ΜΕΛΟΣ ΕΕΠ</w:t>
      </w:r>
    </w:p>
    <w:p w14:paraId="786FE64C" w14:textId="77777777" w:rsidR="00DD3708" w:rsidRPr="00DE4AD3" w:rsidRDefault="00DD3708" w:rsidP="00DE4AD3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77E2DDBA" w14:textId="77777777" w:rsidR="00DD3708" w:rsidRPr="00DE4AD3" w:rsidRDefault="00DD3708" w:rsidP="00DE4AD3">
      <w:pPr>
        <w:pStyle w:val="a3"/>
        <w:numPr>
          <w:ilvl w:val="0"/>
          <w:numId w:val="9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DE4AD3">
        <w:rPr>
          <w:rFonts w:asciiTheme="majorHAnsi" w:hAnsiTheme="majorHAnsi" w:cstheme="majorHAnsi"/>
          <w:sz w:val="24"/>
          <w:szCs w:val="24"/>
        </w:rPr>
        <w:t xml:space="preserve">Μυϊκές περιτονίες: απόκριση του μυοπεριτονιακού συστήματος σε φορτίο (φυσική δραστηριότητα ή προπόνηση) και επίδραση παρεμβάσεων στην απόδοση των ασκουμένων. </w:t>
      </w:r>
    </w:p>
    <w:p w14:paraId="55612CF8" w14:textId="77777777" w:rsidR="00DD3708" w:rsidRPr="00DE4AD3" w:rsidRDefault="00DD3708" w:rsidP="00DE4AD3">
      <w:pPr>
        <w:pStyle w:val="a3"/>
        <w:numPr>
          <w:ilvl w:val="0"/>
          <w:numId w:val="9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DE4AD3">
        <w:rPr>
          <w:rFonts w:asciiTheme="majorHAnsi" w:hAnsiTheme="majorHAnsi" w:cstheme="majorHAnsi"/>
          <w:sz w:val="24"/>
          <w:szCs w:val="24"/>
        </w:rPr>
        <w:t>Τρίτη ηλικία και απόκριση στοχευμένων προγραμμάτων άσκησης/φυσικής δραστηριότητας στον έλεγχο της ισορροπίας.</w:t>
      </w:r>
    </w:p>
    <w:p w14:paraId="0C06FE70" w14:textId="77777777" w:rsidR="00DD3708" w:rsidRPr="00DE4AD3" w:rsidRDefault="00DD3708" w:rsidP="00DE4AD3">
      <w:pPr>
        <w:pStyle w:val="a3"/>
        <w:numPr>
          <w:ilvl w:val="0"/>
          <w:numId w:val="9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DE4AD3">
        <w:rPr>
          <w:rFonts w:asciiTheme="majorHAnsi" w:hAnsiTheme="majorHAnsi" w:cstheme="majorHAnsi"/>
          <w:sz w:val="24"/>
          <w:szCs w:val="24"/>
        </w:rPr>
        <w:t>Αξιολόγηση ριπτικών ή/και κρουστικών δραστηριοτήτων με έμφαση στα άνω άκρα.</w:t>
      </w:r>
    </w:p>
    <w:p w14:paraId="035BC816" w14:textId="77777777" w:rsidR="00DD3708" w:rsidRPr="00DE4AD3" w:rsidRDefault="00DD3708" w:rsidP="00DE4AD3">
      <w:pPr>
        <w:pStyle w:val="a3"/>
        <w:numPr>
          <w:ilvl w:val="0"/>
          <w:numId w:val="9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DE4AD3">
        <w:rPr>
          <w:rFonts w:asciiTheme="majorHAnsi" w:hAnsiTheme="majorHAnsi" w:cstheme="majorHAnsi"/>
          <w:sz w:val="24"/>
          <w:szCs w:val="24"/>
        </w:rPr>
        <w:t>Ανθρώπινη αλτική απόδοση: μηχανισμοί, παράμετροι απόδοσης.</w:t>
      </w:r>
    </w:p>
    <w:p w14:paraId="7317ACB6" w14:textId="77777777" w:rsidR="00DD3708" w:rsidRPr="00DE4AD3" w:rsidRDefault="00DD3708" w:rsidP="00DE4AD3">
      <w:pPr>
        <w:pStyle w:val="a3"/>
        <w:numPr>
          <w:ilvl w:val="0"/>
          <w:numId w:val="9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DE4AD3">
        <w:rPr>
          <w:rFonts w:asciiTheme="majorHAnsi" w:hAnsiTheme="majorHAnsi" w:cstheme="majorHAnsi"/>
          <w:sz w:val="24"/>
          <w:szCs w:val="24"/>
        </w:rPr>
        <w:t>Άσκηση – προπονησιμότητα σε άτομα νεαρής ηλικίας.</w:t>
      </w:r>
    </w:p>
    <w:p w14:paraId="6E49AF36" w14:textId="77777777" w:rsidR="00DD3708" w:rsidRPr="00DE4AD3" w:rsidRDefault="00DD3708" w:rsidP="00DE4AD3">
      <w:pPr>
        <w:pStyle w:val="a3"/>
        <w:numPr>
          <w:ilvl w:val="0"/>
          <w:numId w:val="9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DE4AD3">
        <w:rPr>
          <w:rFonts w:asciiTheme="majorHAnsi" w:hAnsiTheme="majorHAnsi" w:cstheme="majorHAnsi"/>
          <w:sz w:val="24"/>
          <w:szCs w:val="24"/>
        </w:rPr>
        <w:t>Εργασιακά-σχετιζόμενες μυοσκελετικές διαταραχές – σχέση αυτών με εργονομικούς παράγοντες.</w:t>
      </w:r>
    </w:p>
    <w:p w14:paraId="1BD39671" w14:textId="77777777" w:rsidR="00DD3708" w:rsidRPr="00DE4AD3" w:rsidRDefault="00DD3708" w:rsidP="00DE4AD3">
      <w:pPr>
        <w:shd w:val="clear" w:color="auto" w:fill="FFFFFF"/>
        <w:spacing w:after="0"/>
        <w:rPr>
          <w:rFonts w:asciiTheme="majorHAnsi" w:eastAsia="Times New Roman" w:hAnsiTheme="majorHAnsi" w:cstheme="majorHAnsi"/>
          <w:sz w:val="24"/>
          <w:szCs w:val="24"/>
        </w:rPr>
      </w:pPr>
    </w:p>
    <w:p w14:paraId="41B34561" w14:textId="77777777" w:rsidR="00831312" w:rsidRDefault="00831312" w:rsidP="00DE4AD3">
      <w:pPr>
        <w:spacing w:after="0"/>
        <w:rPr>
          <w:rFonts w:asciiTheme="majorHAnsi" w:eastAsia="Times New Roman" w:hAnsiTheme="majorHAnsi" w:cstheme="majorHAnsi"/>
          <w:b/>
          <w:sz w:val="24"/>
          <w:szCs w:val="24"/>
        </w:rPr>
      </w:pPr>
    </w:p>
    <w:p w14:paraId="5603135E" w14:textId="0F93F63D" w:rsidR="00DD3708" w:rsidRPr="00DE4AD3" w:rsidRDefault="00DD3708" w:rsidP="00DE4AD3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DE4AD3">
        <w:rPr>
          <w:rFonts w:asciiTheme="majorHAnsi" w:eastAsia="Times New Roman" w:hAnsiTheme="majorHAnsi" w:cstheme="majorHAnsi"/>
          <w:b/>
          <w:sz w:val="24"/>
          <w:szCs w:val="24"/>
        </w:rPr>
        <w:t>Η</w:t>
      </w:r>
      <w:r w:rsidR="00DE4AD3" w:rsidRPr="00DE4AD3">
        <w:rPr>
          <w:rFonts w:asciiTheme="majorHAnsi" w:eastAsia="Times New Roman" w:hAnsiTheme="majorHAnsi" w:cstheme="majorHAnsi"/>
          <w:b/>
          <w:sz w:val="24"/>
          <w:szCs w:val="24"/>
        </w:rPr>
        <w:t>.</w:t>
      </w:r>
      <w:r w:rsidRPr="00DE4AD3">
        <w:rPr>
          <w:rFonts w:asciiTheme="majorHAnsi" w:eastAsia="Times New Roman" w:hAnsiTheme="majorHAnsi" w:cstheme="majorHAnsi"/>
          <w:b/>
          <w:sz w:val="24"/>
          <w:szCs w:val="24"/>
        </w:rPr>
        <w:t xml:space="preserve"> ΑΡΜΕΝΗΣ,</w:t>
      </w:r>
      <w:r w:rsidRPr="00DE4AD3">
        <w:rPr>
          <w:rFonts w:asciiTheme="majorHAnsi" w:hAnsiTheme="majorHAnsi" w:cstheme="majorHAnsi"/>
          <w:b/>
          <w:sz w:val="24"/>
          <w:szCs w:val="24"/>
        </w:rPr>
        <w:t xml:space="preserve"> ΜΕΛΟΣ ΕΕΠ</w:t>
      </w:r>
    </w:p>
    <w:p w14:paraId="4F0AD470" w14:textId="77777777" w:rsidR="00DD3708" w:rsidRPr="00DE4AD3" w:rsidRDefault="00DD3708" w:rsidP="00DE4AD3">
      <w:pPr>
        <w:shd w:val="clear" w:color="auto" w:fill="FFFFFF"/>
        <w:spacing w:after="0"/>
        <w:rPr>
          <w:rFonts w:asciiTheme="majorHAnsi" w:eastAsia="Times New Roman" w:hAnsiTheme="majorHAnsi" w:cstheme="majorHAnsi"/>
          <w:sz w:val="24"/>
          <w:szCs w:val="24"/>
        </w:rPr>
      </w:pPr>
    </w:p>
    <w:p w14:paraId="1879123D" w14:textId="77777777" w:rsidR="00DD3708" w:rsidRPr="00DE4AD3" w:rsidRDefault="00DD3708" w:rsidP="00DE4AD3">
      <w:pPr>
        <w:pStyle w:val="a3"/>
        <w:numPr>
          <w:ilvl w:val="0"/>
          <w:numId w:val="18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DE4AD3">
        <w:rPr>
          <w:rFonts w:asciiTheme="majorHAnsi" w:hAnsiTheme="majorHAnsi" w:cstheme="majorHAnsi"/>
          <w:sz w:val="24"/>
          <w:szCs w:val="24"/>
        </w:rPr>
        <w:t xml:space="preserve">Σύνδρομα υπέρχρησης των κάτω άκρων . </w:t>
      </w:r>
    </w:p>
    <w:p w14:paraId="77BD6FB8" w14:textId="77777777" w:rsidR="00DD3708" w:rsidRPr="00DE4AD3" w:rsidRDefault="00DD3708" w:rsidP="00DE4AD3">
      <w:pPr>
        <w:pStyle w:val="a3"/>
        <w:numPr>
          <w:ilvl w:val="0"/>
          <w:numId w:val="18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DE4AD3">
        <w:rPr>
          <w:rFonts w:asciiTheme="majorHAnsi" w:hAnsiTheme="majorHAnsi" w:cstheme="majorHAnsi"/>
          <w:sz w:val="24"/>
          <w:szCs w:val="24"/>
        </w:rPr>
        <w:t xml:space="preserve">Δείκτες φλεγμονής και άσκηση. </w:t>
      </w:r>
    </w:p>
    <w:p w14:paraId="3973E393" w14:textId="13DA139E" w:rsidR="00DD3708" w:rsidRPr="00DE4AD3" w:rsidRDefault="00831312" w:rsidP="00DE4AD3">
      <w:pPr>
        <w:pStyle w:val="a3"/>
        <w:numPr>
          <w:ilvl w:val="0"/>
          <w:numId w:val="18"/>
        </w:numPr>
        <w:spacing w:after="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Η ε</w:t>
      </w:r>
      <w:r w:rsidR="00DD3708" w:rsidRPr="00DE4AD3">
        <w:rPr>
          <w:rFonts w:asciiTheme="majorHAnsi" w:hAnsiTheme="majorHAnsi" w:cstheme="majorHAnsi"/>
          <w:sz w:val="24"/>
          <w:szCs w:val="24"/>
        </w:rPr>
        <w:t xml:space="preserve">πίδραση της άσκησης στην κατανομή των πελματιαίων φορτίσεων. </w:t>
      </w:r>
    </w:p>
    <w:p w14:paraId="2DEE5073" w14:textId="77777777" w:rsidR="00DD3708" w:rsidRPr="00DE4AD3" w:rsidRDefault="00DD3708" w:rsidP="00DE4AD3">
      <w:pPr>
        <w:pStyle w:val="a3"/>
        <w:numPr>
          <w:ilvl w:val="0"/>
          <w:numId w:val="18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DE4AD3">
        <w:rPr>
          <w:rFonts w:asciiTheme="majorHAnsi" w:hAnsiTheme="majorHAnsi" w:cstheme="majorHAnsi"/>
          <w:sz w:val="24"/>
          <w:szCs w:val="24"/>
        </w:rPr>
        <w:t>Συχνότητα τραυματισμών σε αθλητές υψηλού επιπέδου.</w:t>
      </w:r>
    </w:p>
    <w:p w14:paraId="1B737098" w14:textId="77777777" w:rsidR="0072634E" w:rsidRPr="0056146B" w:rsidRDefault="0072634E" w:rsidP="0056146B">
      <w:pPr>
        <w:shd w:val="clear" w:color="auto" w:fill="FFFFFF"/>
        <w:spacing w:after="0"/>
        <w:rPr>
          <w:rFonts w:ascii="Times New Roman" w:eastAsia="Times New Roman" w:hAnsi="Times New Roman"/>
          <w:sz w:val="24"/>
          <w:szCs w:val="24"/>
        </w:rPr>
      </w:pPr>
    </w:p>
    <w:p w14:paraId="4EA23CEE" w14:textId="77777777" w:rsidR="00F576A2" w:rsidRPr="0056146B" w:rsidRDefault="00F576A2" w:rsidP="0056146B">
      <w:pPr>
        <w:spacing w:after="0"/>
        <w:rPr>
          <w:rFonts w:ascii="Times New Roman" w:hAnsi="Times New Roman"/>
          <w:sz w:val="24"/>
          <w:szCs w:val="24"/>
        </w:rPr>
      </w:pPr>
    </w:p>
    <w:sectPr w:rsidR="00F576A2" w:rsidRPr="0056146B" w:rsidSect="00C672C0">
      <w:pgSz w:w="11900" w:h="16840"/>
      <w:pgMar w:top="81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50EC"/>
    <w:multiLevelType w:val="multilevel"/>
    <w:tmpl w:val="4EA8E5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52DFC"/>
    <w:multiLevelType w:val="hybridMultilevel"/>
    <w:tmpl w:val="10EA36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42590C">
      <w:numFmt w:val="bullet"/>
      <w:lvlText w:val="•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26A4E"/>
    <w:multiLevelType w:val="multilevel"/>
    <w:tmpl w:val="1EA05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7D5C9A"/>
    <w:multiLevelType w:val="hybridMultilevel"/>
    <w:tmpl w:val="A666468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6F41CC"/>
    <w:multiLevelType w:val="hybridMultilevel"/>
    <w:tmpl w:val="E63ABD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EC0C7A"/>
    <w:multiLevelType w:val="hybridMultilevel"/>
    <w:tmpl w:val="A3FA4B90"/>
    <w:lvl w:ilvl="0" w:tplc="604A5068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9D6DC9"/>
    <w:multiLevelType w:val="hybridMultilevel"/>
    <w:tmpl w:val="0C5EC634"/>
    <w:lvl w:ilvl="0" w:tplc="B76AE836">
      <w:start w:val="8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C424F"/>
    <w:multiLevelType w:val="hybridMultilevel"/>
    <w:tmpl w:val="059EDE5E"/>
    <w:lvl w:ilvl="0" w:tplc="604A5068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604A5068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C84BCA"/>
    <w:multiLevelType w:val="hybridMultilevel"/>
    <w:tmpl w:val="B120A6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C74AE4"/>
    <w:multiLevelType w:val="hybridMultilevel"/>
    <w:tmpl w:val="7F0A21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790F6A"/>
    <w:multiLevelType w:val="hybridMultilevel"/>
    <w:tmpl w:val="FECED0A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014EE9"/>
    <w:multiLevelType w:val="hybridMultilevel"/>
    <w:tmpl w:val="082A7F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6C7722"/>
    <w:multiLevelType w:val="hybridMultilevel"/>
    <w:tmpl w:val="3FDE96CA"/>
    <w:lvl w:ilvl="0" w:tplc="B59A57E4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806F8A"/>
    <w:multiLevelType w:val="hybridMultilevel"/>
    <w:tmpl w:val="52668A0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7A1F2C"/>
    <w:multiLevelType w:val="hybridMultilevel"/>
    <w:tmpl w:val="4A867F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4A5068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B997710"/>
    <w:multiLevelType w:val="hybridMultilevel"/>
    <w:tmpl w:val="0C0A50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D45591"/>
    <w:multiLevelType w:val="hybridMultilevel"/>
    <w:tmpl w:val="EB98E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9E1CB3"/>
    <w:multiLevelType w:val="hybridMultilevel"/>
    <w:tmpl w:val="74CC2200"/>
    <w:lvl w:ilvl="0" w:tplc="1F0680C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C3431"/>
    <w:multiLevelType w:val="hybridMultilevel"/>
    <w:tmpl w:val="0F1A9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973CE4"/>
    <w:multiLevelType w:val="hybridMultilevel"/>
    <w:tmpl w:val="5FDCD0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A9204B"/>
    <w:multiLevelType w:val="multilevel"/>
    <w:tmpl w:val="4508D6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AB1FED"/>
    <w:multiLevelType w:val="hybridMultilevel"/>
    <w:tmpl w:val="E5522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BA2669"/>
    <w:multiLevelType w:val="hybridMultilevel"/>
    <w:tmpl w:val="A54E3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22BDD"/>
    <w:multiLevelType w:val="hybridMultilevel"/>
    <w:tmpl w:val="EF5E8CCE"/>
    <w:lvl w:ilvl="0" w:tplc="B59A57E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6002A7"/>
    <w:multiLevelType w:val="hybridMultilevel"/>
    <w:tmpl w:val="04B28D6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AE0F2D"/>
    <w:multiLevelType w:val="hybridMultilevel"/>
    <w:tmpl w:val="E9BA41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04A5068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E29739E"/>
    <w:multiLevelType w:val="hybridMultilevel"/>
    <w:tmpl w:val="A9B4FC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683E14"/>
    <w:multiLevelType w:val="hybridMultilevel"/>
    <w:tmpl w:val="7FBA8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F46883"/>
    <w:multiLevelType w:val="hybridMultilevel"/>
    <w:tmpl w:val="913AC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1"/>
  </w:num>
  <w:num w:numId="3">
    <w:abstractNumId w:val="2"/>
  </w:num>
  <w:num w:numId="4">
    <w:abstractNumId w:val="17"/>
  </w:num>
  <w:num w:numId="5">
    <w:abstractNumId w:val="17"/>
  </w:num>
  <w:num w:numId="6">
    <w:abstractNumId w:val="14"/>
  </w:num>
  <w:num w:numId="7">
    <w:abstractNumId w:val="28"/>
  </w:num>
  <w:num w:numId="8">
    <w:abstractNumId w:val="16"/>
  </w:num>
  <w:num w:numId="9">
    <w:abstractNumId w:val="9"/>
  </w:num>
  <w:num w:numId="10">
    <w:abstractNumId w:val="22"/>
  </w:num>
  <w:num w:numId="11">
    <w:abstractNumId w:val="23"/>
  </w:num>
  <w:num w:numId="12">
    <w:abstractNumId w:val="12"/>
  </w:num>
  <w:num w:numId="13">
    <w:abstractNumId w:val="10"/>
  </w:num>
  <w:num w:numId="14">
    <w:abstractNumId w:val="24"/>
  </w:num>
  <w:num w:numId="15">
    <w:abstractNumId w:val="3"/>
  </w:num>
  <w:num w:numId="16">
    <w:abstractNumId w:val="5"/>
  </w:num>
  <w:num w:numId="17">
    <w:abstractNumId w:val="7"/>
  </w:num>
  <w:num w:numId="18">
    <w:abstractNumId w:val="19"/>
  </w:num>
  <w:num w:numId="19">
    <w:abstractNumId w:val="15"/>
  </w:num>
  <w:num w:numId="20">
    <w:abstractNumId w:val="4"/>
  </w:num>
  <w:num w:numId="21">
    <w:abstractNumId w:val="18"/>
  </w:num>
  <w:num w:numId="22">
    <w:abstractNumId w:val="25"/>
  </w:num>
  <w:num w:numId="23">
    <w:abstractNumId w:val="26"/>
  </w:num>
  <w:num w:numId="24">
    <w:abstractNumId w:val="11"/>
  </w:num>
  <w:num w:numId="25">
    <w:abstractNumId w:val="20"/>
  </w:num>
  <w:num w:numId="26">
    <w:abstractNumId w:val="0"/>
  </w:num>
  <w:num w:numId="27">
    <w:abstractNumId w:val="8"/>
  </w:num>
  <w:num w:numId="28">
    <w:abstractNumId w:val="6"/>
  </w:num>
  <w:num w:numId="29">
    <w:abstractNumId w:val="1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295"/>
    <w:rsid w:val="000F448C"/>
    <w:rsid w:val="00184FCA"/>
    <w:rsid w:val="00193B25"/>
    <w:rsid w:val="001F1CBF"/>
    <w:rsid w:val="00215410"/>
    <w:rsid w:val="00285518"/>
    <w:rsid w:val="002A1295"/>
    <w:rsid w:val="002F7FFD"/>
    <w:rsid w:val="003E7D70"/>
    <w:rsid w:val="0056146B"/>
    <w:rsid w:val="006205AD"/>
    <w:rsid w:val="00623C14"/>
    <w:rsid w:val="0072634E"/>
    <w:rsid w:val="007802E7"/>
    <w:rsid w:val="00831312"/>
    <w:rsid w:val="00904A42"/>
    <w:rsid w:val="00945FC3"/>
    <w:rsid w:val="009A5CBB"/>
    <w:rsid w:val="00A058C2"/>
    <w:rsid w:val="00AA2516"/>
    <w:rsid w:val="00BA4F53"/>
    <w:rsid w:val="00C442D4"/>
    <w:rsid w:val="00C672C0"/>
    <w:rsid w:val="00CF52EA"/>
    <w:rsid w:val="00D47AEE"/>
    <w:rsid w:val="00DD3708"/>
    <w:rsid w:val="00DE4AD3"/>
    <w:rsid w:val="00DF7DC4"/>
    <w:rsid w:val="00EB2FB6"/>
    <w:rsid w:val="00F5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A72F85"/>
  <w14:defaultImageDpi w14:val="300"/>
  <w15:docId w15:val="{57061D4E-ABFE-4431-A675-78C11468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1295"/>
    <w:pPr>
      <w:spacing w:after="200" w:line="276" w:lineRule="auto"/>
    </w:pPr>
    <w:rPr>
      <w:rFonts w:ascii="Calibri" w:eastAsia="Calibri" w:hAnsi="Calibri" w:cs="Times New Roman"/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F53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2F7F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-HTML">
    <w:name w:val="HTML Preformatted"/>
    <w:basedOn w:val="a"/>
    <w:link w:val="-HTMLChar"/>
    <w:uiPriority w:val="99"/>
    <w:semiHidden/>
    <w:unhideWhenUsed/>
    <w:rsid w:val="002F7F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2F7FF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861</Words>
  <Characters>4653</Characters>
  <Application>Microsoft Office Word</Application>
  <DocSecurity>0</DocSecurity>
  <Lines>38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Thessaly</Company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Vassilis Paschalis</dc:creator>
  <cp:lastModifiedBy>Stella</cp:lastModifiedBy>
  <cp:revision>2</cp:revision>
  <dcterms:created xsi:type="dcterms:W3CDTF">2018-10-17T07:05:00Z</dcterms:created>
  <dcterms:modified xsi:type="dcterms:W3CDTF">2018-10-17T07:05:00Z</dcterms:modified>
</cp:coreProperties>
</file>